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DD3" w:rsidRPr="00D33047" w:rsidRDefault="00BF7DD3" w:rsidP="00BF7DD3">
      <w:pPr>
        <w:jc w:val="right"/>
        <w:rPr>
          <w:szCs w:val="24"/>
          <w:rtl/>
        </w:rPr>
      </w:pPr>
    </w:p>
    <w:p w:rsidR="00BF7DD3" w:rsidRPr="00E51C32" w:rsidRDefault="00BF7DD3" w:rsidP="00BF7DD3">
      <w:pPr>
        <w:jc w:val="center"/>
        <w:rPr>
          <w:szCs w:val="24"/>
          <w:u w:val="single"/>
          <w:rtl/>
        </w:rPr>
      </w:pPr>
      <w:r w:rsidRPr="00E51C32">
        <w:rPr>
          <w:rFonts w:hint="cs"/>
          <w:b/>
          <w:bCs/>
          <w:szCs w:val="24"/>
          <w:u w:val="single"/>
          <w:rtl/>
        </w:rPr>
        <w:t xml:space="preserve">מכרז </w:t>
      </w:r>
      <w:r w:rsidR="00686A54">
        <w:rPr>
          <w:rFonts w:hint="cs"/>
          <w:b/>
          <w:bCs/>
          <w:szCs w:val="24"/>
          <w:u w:val="single"/>
          <w:rtl/>
        </w:rPr>
        <w:t xml:space="preserve">פומבי </w:t>
      </w:r>
      <w:r w:rsidRPr="00E51C32">
        <w:rPr>
          <w:rFonts w:hint="cs"/>
          <w:b/>
          <w:bCs/>
          <w:szCs w:val="24"/>
          <w:u w:val="single"/>
          <w:rtl/>
        </w:rPr>
        <w:t>מס'</w:t>
      </w:r>
      <w:r>
        <w:rPr>
          <w:rFonts w:hint="cs"/>
          <w:b/>
          <w:bCs/>
          <w:szCs w:val="24"/>
          <w:u w:val="single"/>
          <w:rtl/>
        </w:rPr>
        <w:t xml:space="preserve"> </w:t>
      </w:r>
      <w:r>
        <w:rPr>
          <w:b/>
          <w:bCs/>
          <w:szCs w:val="24"/>
          <w:u w:val="single"/>
        </w:rPr>
        <w:t xml:space="preserve">  36/12 </w:t>
      </w:r>
      <w:r w:rsidRPr="00E51C32">
        <w:rPr>
          <w:rFonts w:hint="cs"/>
          <w:b/>
          <w:bCs/>
          <w:szCs w:val="24"/>
          <w:u w:val="single"/>
          <w:rtl/>
        </w:rPr>
        <w:t>לקבלת הצעות</w:t>
      </w:r>
      <w:r>
        <w:rPr>
          <w:rFonts w:hint="cs"/>
          <w:b/>
          <w:bCs/>
          <w:szCs w:val="24"/>
          <w:u w:val="single"/>
          <w:rtl/>
        </w:rPr>
        <w:t xml:space="preserve"> לביצוע עבודות בקורת במינהל אוצרות טבע </w:t>
      </w:r>
      <w:r w:rsidRPr="00E51C32">
        <w:rPr>
          <w:rFonts w:hint="cs"/>
          <w:b/>
          <w:bCs/>
          <w:szCs w:val="24"/>
          <w:u w:val="single"/>
          <w:rtl/>
        </w:rPr>
        <w:t xml:space="preserve"> </w:t>
      </w:r>
    </w:p>
    <w:p w:rsidR="00BF7DD3" w:rsidRPr="00D33047" w:rsidRDefault="00BF7DD3" w:rsidP="00BF7DD3">
      <w:pPr>
        <w:jc w:val="center"/>
        <w:rPr>
          <w:szCs w:val="24"/>
          <w:rtl/>
        </w:rPr>
      </w:pPr>
    </w:p>
    <w:p w:rsidR="00BF7DD3" w:rsidRPr="000A09FA" w:rsidRDefault="00BF7DD3" w:rsidP="00BF7DD3">
      <w:pPr>
        <w:jc w:val="both"/>
        <w:rPr>
          <w:szCs w:val="24"/>
          <w:highlight w:val="yellow"/>
          <w:rtl/>
        </w:rPr>
      </w:pPr>
      <w:r w:rsidRPr="00D33047">
        <w:rPr>
          <w:szCs w:val="24"/>
          <w:rtl/>
        </w:rPr>
        <w:t xml:space="preserve">משרד </w:t>
      </w:r>
      <w:r>
        <w:rPr>
          <w:rFonts w:hint="cs"/>
          <w:szCs w:val="24"/>
          <w:rtl/>
        </w:rPr>
        <w:t xml:space="preserve">האנרגיה והמים </w:t>
      </w:r>
      <w:r w:rsidRPr="00584D0E">
        <w:rPr>
          <w:szCs w:val="24"/>
          <w:rtl/>
        </w:rPr>
        <w:t xml:space="preserve">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w:t>
      </w:r>
      <w:r>
        <w:rPr>
          <w:rFonts w:hint="cs"/>
          <w:szCs w:val="24"/>
          <w:rtl/>
        </w:rPr>
        <w:t xml:space="preserve">לביצוע עבודות בקורת במינהל אוצרות טבע , </w:t>
      </w:r>
      <w:r w:rsidRPr="00584D0E">
        <w:rPr>
          <w:rFonts w:hint="cs"/>
          <w:szCs w:val="24"/>
          <w:rtl/>
        </w:rPr>
        <w:t xml:space="preserve">כמפורט במסמכי המכרז ובמפרט המצ"ב כנספח א'. </w:t>
      </w:r>
    </w:p>
    <w:p w:rsidR="00BF7DD3" w:rsidRDefault="00BF7DD3" w:rsidP="00BF7DD3">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w:t>
      </w:r>
      <w:r>
        <w:rPr>
          <w:szCs w:val="24"/>
        </w:rPr>
        <w:t>:</w:t>
      </w:r>
    </w:p>
    <w:p w:rsidR="00BF7DD3" w:rsidRDefault="00BF7DD3" w:rsidP="00BF7DD3">
      <w:pPr>
        <w:jc w:val="both"/>
        <w:rPr>
          <w:szCs w:val="24"/>
        </w:rPr>
      </w:pPr>
    </w:p>
    <w:p w:rsidR="00BF7DD3" w:rsidRDefault="00BF7DD3" w:rsidP="00BF7DD3">
      <w:pPr>
        <w:ind w:left="360"/>
        <w:jc w:val="both"/>
        <w:rPr>
          <w:szCs w:val="24"/>
          <w:rtl/>
        </w:rPr>
      </w:pPr>
      <w:r w:rsidRPr="007E76DC">
        <w:rPr>
          <w:rFonts w:hint="cs"/>
          <w:szCs w:val="24"/>
          <w:rtl/>
        </w:rPr>
        <w:t>מתן שירותי ייעוץ וביצוע עבודות ביקורת בתאגידים גדולים ועבודות חשבונאיות/פיננסיות  בתחומים השונים בהם עוסק מינהל אוצרות טבע, בין היתר בתחום</w:t>
      </w:r>
      <w:r>
        <w:rPr>
          <w:rFonts w:hint="cs"/>
          <w:szCs w:val="24"/>
          <w:rtl/>
        </w:rPr>
        <w:t xml:space="preserve"> התמלוגים המשולמים למינהל אוצרות טבע בתחום </w:t>
      </w:r>
      <w:r w:rsidRPr="007E76DC">
        <w:rPr>
          <w:rFonts w:hint="cs"/>
          <w:szCs w:val="24"/>
          <w:rtl/>
        </w:rPr>
        <w:t xml:space="preserve">המכרות ובתחום הפקה של  נפט וגז, </w:t>
      </w:r>
      <w:proofErr w:type="spellStart"/>
      <w:r w:rsidRPr="007E76DC">
        <w:rPr>
          <w:rFonts w:hint="cs"/>
          <w:szCs w:val="24"/>
          <w:rtl/>
        </w:rPr>
        <w:t>הכל</w:t>
      </w:r>
      <w:proofErr w:type="spellEnd"/>
      <w:r w:rsidRPr="007E76DC">
        <w:rPr>
          <w:rFonts w:hint="cs"/>
          <w:szCs w:val="24"/>
          <w:rtl/>
        </w:rPr>
        <w:t xml:space="preserve"> על פי דרישות המשרד. </w:t>
      </w:r>
    </w:p>
    <w:p w:rsidR="00BF7DD3" w:rsidRPr="00031912" w:rsidRDefault="00BF7DD3" w:rsidP="00BF7DD3">
      <w:pPr>
        <w:ind w:left="360"/>
        <w:jc w:val="both"/>
        <w:rPr>
          <w:szCs w:val="24"/>
          <w:u w:val="single"/>
          <w:rtl/>
        </w:rPr>
      </w:pPr>
    </w:p>
    <w:p w:rsidR="00BF7DD3" w:rsidRPr="001B6D22" w:rsidRDefault="00BF7DD3" w:rsidP="00BF7DD3">
      <w:pPr>
        <w:ind w:left="644"/>
        <w:jc w:val="both"/>
        <w:rPr>
          <w:szCs w:val="24"/>
          <w:rtl/>
        </w:rPr>
      </w:pPr>
    </w:p>
    <w:p w:rsidR="00BF7DD3" w:rsidRPr="008B5EA6" w:rsidRDefault="00BF7DD3" w:rsidP="00BF7DD3">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BF7DD3" w:rsidRPr="008B5EA6" w:rsidRDefault="00BF7DD3" w:rsidP="00BF7DD3">
      <w:pPr>
        <w:rPr>
          <w:szCs w:val="24"/>
          <w:rtl/>
        </w:rPr>
      </w:pPr>
    </w:p>
    <w:p w:rsidR="00BF7DD3" w:rsidRPr="008B5EA6" w:rsidRDefault="00BF7DD3" w:rsidP="00BF7DD3">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BF7DD3" w:rsidRPr="008B5EA6" w:rsidRDefault="00BF7DD3" w:rsidP="00BF7DD3">
      <w:pPr>
        <w:rPr>
          <w:szCs w:val="24"/>
          <w:rtl/>
        </w:rPr>
      </w:pPr>
    </w:p>
    <w:p w:rsidR="00BF7DD3" w:rsidRPr="008B5EA6" w:rsidRDefault="00BF7DD3" w:rsidP="00BF7DD3">
      <w:pPr>
        <w:pStyle w:val="ad"/>
        <w:numPr>
          <w:ilvl w:val="0"/>
          <w:numId w:val="19"/>
        </w:numPr>
        <w:spacing w:line="360" w:lineRule="auto"/>
        <w:jc w:val="both"/>
        <w:rPr>
          <w:b/>
          <w:bCs/>
          <w:szCs w:val="24"/>
          <w:u w:val="single"/>
          <w:rtl/>
        </w:rPr>
      </w:pPr>
      <w:r w:rsidRPr="008B5EA6">
        <w:rPr>
          <w:rFonts w:hint="cs"/>
          <w:b/>
          <w:bCs/>
          <w:szCs w:val="24"/>
          <w:u w:val="single"/>
          <w:rtl/>
        </w:rPr>
        <w:t>תנאי סף מנהליים:</w:t>
      </w:r>
    </w:p>
    <w:p w:rsidR="00BF7DD3" w:rsidRPr="00757878" w:rsidRDefault="00BF7DD3" w:rsidP="00BF7DD3">
      <w:pPr>
        <w:spacing w:line="276" w:lineRule="auto"/>
        <w:ind w:left="662"/>
        <w:jc w:val="both"/>
        <w:rPr>
          <w:rFonts w:ascii="Arial" w:hAnsi="Arial"/>
          <w:b/>
          <w:bCs/>
          <w:szCs w:val="24"/>
          <w:rtl/>
        </w:rPr>
      </w:pPr>
    </w:p>
    <w:p w:rsidR="00BF7DD3" w:rsidRDefault="00BF7DD3" w:rsidP="00BF7DD3">
      <w:pPr>
        <w:pStyle w:val="ad"/>
        <w:numPr>
          <w:ilvl w:val="0"/>
          <w:numId w:val="18"/>
        </w:numPr>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Pr>
          <w:rFonts w:hint="cs"/>
          <w:b/>
          <w:bCs/>
          <w:szCs w:val="24"/>
          <w:rtl/>
        </w:rPr>
        <w:t xml:space="preserve"> </w:t>
      </w:r>
      <w:r w:rsidRPr="00616629">
        <w:rPr>
          <w:rFonts w:hint="cs"/>
          <w:b/>
          <w:bCs/>
          <w:szCs w:val="24"/>
          <w:u w:val="single"/>
          <w:rtl/>
        </w:rPr>
        <w:t>12,500 ש"ח</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Pr>
          <w:rFonts w:hint="cs"/>
          <w:b/>
          <w:bCs/>
          <w:szCs w:val="24"/>
          <w:u w:val="single"/>
          <w:rtl/>
        </w:rPr>
        <w:t>22.10.12</w:t>
      </w:r>
      <w:r w:rsidRPr="00024667">
        <w:rPr>
          <w:b/>
          <w:bCs/>
          <w:szCs w:val="24"/>
          <w:rtl/>
        </w:rPr>
        <w:t xml:space="preserve"> </w:t>
      </w:r>
      <w:r>
        <w:rPr>
          <w:rFonts w:hint="cs"/>
          <w:szCs w:val="24"/>
          <w:rtl/>
        </w:rPr>
        <w:t>או מועד מוקדם יותר ו</w:t>
      </w:r>
      <w:r w:rsidRPr="00024667">
        <w:rPr>
          <w:rFonts w:hint="eastAsia"/>
          <w:szCs w:val="24"/>
          <w:rtl/>
        </w:rPr>
        <w:t>עד</w:t>
      </w:r>
      <w:r w:rsidRPr="00024667">
        <w:rPr>
          <w:szCs w:val="24"/>
          <w:rtl/>
        </w:rPr>
        <w:t xml:space="preserve"> </w:t>
      </w:r>
      <w:r w:rsidRPr="00024667">
        <w:rPr>
          <w:rFonts w:hint="eastAsia"/>
          <w:szCs w:val="24"/>
          <w:rtl/>
        </w:rPr>
        <w:t>ליום</w:t>
      </w:r>
      <w:r>
        <w:rPr>
          <w:rFonts w:hint="cs"/>
          <w:szCs w:val="24"/>
        </w:rPr>
        <w:t xml:space="preserve"> </w:t>
      </w:r>
      <w:r>
        <w:rPr>
          <w:rFonts w:hint="cs"/>
          <w:b/>
          <w:bCs/>
          <w:szCs w:val="24"/>
          <w:u w:val="single"/>
          <w:rtl/>
        </w:rPr>
        <w:t>22.1.2013</w:t>
      </w:r>
      <w:r>
        <w:rPr>
          <w:rFonts w:hint="cs"/>
          <w:szCs w:val="24"/>
          <w:rtl/>
        </w:rPr>
        <w:t>.</w:t>
      </w:r>
      <w:r w:rsidRPr="00024667">
        <w:rPr>
          <w:szCs w:val="24"/>
          <w:rtl/>
        </w:rPr>
        <w:t xml:space="preserve"> </w:t>
      </w:r>
    </w:p>
    <w:p w:rsidR="00BF7DD3" w:rsidRPr="00A44DE9" w:rsidRDefault="00BF7DD3" w:rsidP="00BF7DD3">
      <w:pPr>
        <w:pStyle w:val="ad"/>
        <w:ind w:left="360"/>
        <w:jc w:val="both"/>
        <w:rPr>
          <w:szCs w:val="24"/>
          <w:rtl/>
        </w:rPr>
      </w:pPr>
    </w:p>
    <w:p w:rsidR="00BF7DD3" w:rsidRDefault="00BF7DD3" w:rsidP="00BF7DD3">
      <w:pPr>
        <w:pStyle w:val="ad"/>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proofErr w:type="spellStart"/>
      <w:r w:rsidRPr="00024667">
        <w:rPr>
          <w:rFonts w:hint="eastAsia"/>
          <w:szCs w:val="24"/>
          <w:rtl/>
        </w:rPr>
        <w:t>התשמ</w:t>
      </w:r>
      <w:r w:rsidRPr="00024667">
        <w:rPr>
          <w:szCs w:val="24"/>
          <w:rtl/>
        </w:rPr>
        <w:t>"</w:t>
      </w:r>
      <w:r w:rsidRPr="00024667">
        <w:rPr>
          <w:rFonts w:hint="eastAsia"/>
          <w:szCs w:val="24"/>
          <w:rtl/>
        </w:rPr>
        <w:t>א</w:t>
      </w:r>
      <w:proofErr w:type="spellEnd"/>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proofErr w:type="spellStart"/>
      <w:r w:rsidRPr="00024667">
        <w:rPr>
          <w:rFonts w:hint="eastAsia"/>
          <w:szCs w:val="24"/>
          <w:rtl/>
        </w:rPr>
        <w:t>ות</w:t>
      </w:r>
      <w:proofErr w:type="spellEnd"/>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BF7DD3" w:rsidRDefault="00BF7DD3" w:rsidP="00BF7DD3">
      <w:pPr>
        <w:pStyle w:val="ad"/>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BF7DD3" w:rsidRDefault="00BF7DD3" w:rsidP="00BF7DD3">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BF7DD3" w:rsidRDefault="00BF7DD3" w:rsidP="00BF7DD3">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BF7DD3" w:rsidRDefault="00BF7DD3" w:rsidP="00BF7DD3">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BF7DD3" w:rsidRPr="00A44DE9" w:rsidRDefault="00BF7DD3" w:rsidP="00BF7DD3">
      <w:pPr>
        <w:spacing w:line="276" w:lineRule="auto"/>
        <w:ind w:left="356"/>
        <w:jc w:val="both"/>
        <w:rPr>
          <w:szCs w:val="24"/>
          <w:rtl/>
        </w:rPr>
      </w:pPr>
    </w:p>
    <w:p w:rsidR="00BF7DD3" w:rsidRPr="004E7D0F" w:rsidRDefault="00BF7DD3" w:rsidP="00BF7DD3">
      <w:pPr>
        <w:pStyle w:val="ad"/>
        <w:numPr>
          <w:ilvl w:val="0"/>
          <w:numId w:val="18"/>
        </w:numPr>
        <w:jc w:val="both"/>
        <w:rPr>
          <w:szCs w:val="24"/>
        </w:rPr>
      </w:pPr>
      <w:r w:rsidRPr="004E7D0F">
        <w:rPr>
          <w:rFonts w:hint="cs"/>
          <w:szCs w:val="24"/>
          <w:rtl/>
        </w:rPr>
        <w:t xml:space="preserve">המציע עומד בדרישות לפי חוק עסקאות גופים ציבוריים, </w:t>
      </w:r>
      <w:proofErr w:type="spellStart"/>
      <w:r w:rsidRPr="004E7D0F">
        <w:rPr>
          <w:rFonts w:hint="cs"/>
          <w:szCs w:val="24"/>
          <w:rtl/>
        </w:rPr>
        <w:t>התשל"ו</w:t>
      </w:r>
      <w:proofErr w:type="spellEnd"/>
      <w:r w:rsidRPr="004E7D0F">
        <w:rPr>
          <w:rFonts w:hint="cs"/>
          <w:szCs w:val="24"/>
          <w:rtl/>
        </w:rPr>
        <w:t xml:space="preserve">- 1976. להוכחת עמידה בתנאי זה יש לצרף להצעה: </w:t>
      </w:r>
    </w:p>
    <w:p w:rsidR="00BF7DD3" w:rsidRPr="00D33047" w:rsidRDefault="00BF7DD3" w:rsidP="00BF7DD3">
      <w:pPr>
        <w:pStyle w:val="ad"/>
        <w:numPr>
          <w:ilvl w:val="0"/>
          <w:numId w:val="23"/>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BF7DD3" w:rsidRPr="00D33047" w:rsidRDefault="00BF7DD3" w:rsidP="00BF7DD3">
      <w:pPr>
        <w:pStyle w:val="ad"/>
        <w:numPr>
          <w:ilvl w:val="0"/>
          <w:numId w:val="23"/>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xml:space="preserve">, מאושר ע"י עו"ד, עפ"י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BF7DD3" w:rsidRPr="00D33047" w:rsidRDefault="00BF7DD3" w:rsidP="00BF7DD3">
      <w:pPr>
        <w:pStyle w:val="ad"/>
        <w:rPr>
          <w:szCs w:val="24"/>
          <w:rtl/>
        </w:rPr>
      </w:pPr>
    </w:p>
    <w:p w:rsidR="00BF7DD3" w:rsidRPr="00D82712" w:rsidRDefault="00BF7DD3" w:rsidP="00BF7DD3">
      <w:pPr>
        <w:pStyle w:val="ad"/>
        <w:numPr>
          <w:ilvl w:val="0"/>
          <w:numId w:val="18"/>
        </w:numPr>
        <w:spacing w:line="276" w:lineRule="auto"/>
        <w:jc w:val="both"/>
        <w:rPr>
          <w:b/>
          <w:bCs/>
          <w:szCs w:val="24"/>
        </w:rPr>
      </w:pPr>
      <w:r w:rsidRPr="00F526F2">
        <w:rPr>
          <w:rFonts w:hint="cs"/>
          <w:szCs w:val="24"/>
          <w:rtl/>
        </w:rPr>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 xml:space="preserve">תאגיד רשום כדין בישראל. </w:t>
      </w:r>
    </w:p>
    <w:p w:rsidR="00BF7DD3" w:rsidRDefault="00BF7DD3" w:rsidP="00BF7DD3">
      <w:pPr>
        <w:pStyle w:val="ad"/>
        <w:numPr>
          <w:ilvl w:val="0"/>
          <w:numId w:val="18"/>
        </w:numPr>
        <w:spacing w:line="276" w:lineRule="auto"/>
        <w:jc w:val="both"/>
        <w:rPr>
          <w:b/>
          <w:bCs/>
          <w:szCs w:val="24"/>
        </w:rPr>
      </w:pPr>
      <w:r>
        <w:rPr>
          <w:rFonts w:hint="cs"/>
          <w:szCs w:val="24"/>
          <w:rtl/>
        </w:rPr>
        <w:lastRenderedPageBreak/>
        <w:t>על המציע ל</w:t>
      </w:r>
      <w:r w:rsidRPr="00F526F2">
        <w:rPr>
          <w:rFonts w:hint="cs"/>
          <w:szCs w:val="24"/>
          <w:rtl/>
        </w:rPr>
        <w:t xml:space="preserve">צרף נסח </w:t>
      </w:r>
      <w:r>
        <w:rPr>
          <w:rFonts w:hint="cs"/>
          <w:szCs w:val="24"/>
          <w:rtl/>
        </w:rPr>
        <w:t>תאגיד מעודכן שהופק בשנת 2012</w:t>
      </w:r>
      <w:r w:rsidRPr="00F526F2">
        <w:rPr>
          <w:rFonts w:hint="cs"/>
          <w:szCs w:val="24"/>
          <w:rtl/>
        </w:rPr>
        <w:t xml:space="preserve"> מרשם ה</w:t>
      </w:r>
      <w:r>
        <w:rPr>
          <w:rFonts w:hint="cs"/>
          <w:szCs w:val="24"/>
          <w:rtl/>
        </w:rPr>
        <w:t xml:space="preserve">תאגיד הרלבנטי, הכולל את </w:t>
      </w:r>
      <w:r w:rsidRPr="00F526F2">
        <w:rPr>
          <w:rFonts w:hint="cs"/>
          <w:szCs w:val="24"/>
          <w:rtl/>
        </w:rPr>
        <w:t>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(במקרה של שותפות </w:t>
      </w:r>
      <w:r w:rsidRPr="00F526F2">
        <w:rPr>
          <w:szCs w:val="24"/>
          <w:rtl/>
        </w:rPr>
        <w:t>–</w:t>
      </w:r>
      <w:r w:rsidRPr="00F526F2">
        <w:rPr>
          <w:rFonts w:hint="cs"/>
          <w:szCs w:val="24"/>
          <w:rtl/>
        </w:rPr>
        <w:t xml:space="preserve"> על השותפות להיות שותפות רשומה כדין)</w:t>
      </w:r>
      <w:r>
        <w:rPr>
          <w:rFonts w:hint="cs"/>
          <w:szCs w:val="24"/>
          <w:rtl/>
        </w:rPr>
        <w:t>. על נסח התאגיד להצביע כי אין למציע חובות אגרה לרשם התאגיד הרלבנטי וכי אין מדובר בתאגיד מפר חוק.</w:t>
      </w:r>
    </w:p>
    <w:p w:rsidR="00BF7DD3" w:rsidRPr="000C7188" w:rsidRDefault="00BF7DD3" w:rsidP="00BF7DD3">
      <w:pPr>
        <w:pStyle w:val="ad"/>
        <w:spacing w:line="276" w:lineRule="auto"/>
        <w:ind w:left="990"/>
        <w:jc w:val="both"/>
        <w:rPr>
          <w:b/>
          <w:bCs/>
          <w:szCs w:val="24"/>
        </w:rPr>
      </w:pPr>
    </w:p>
    <w:p w:rsidR="00BF7DD3" w:rsidRPr="0056089A" w:rsidRDefault="00BF7DD3" w:rsidP="00BF7DD3">
      <w:pPr>
        <w:pStyle w:val="ad"/>
        <w:numPr>
          <w:ilvl w:val="0"/>
          <w:numId w:val="18"/>
        </w:numPr>
        <w:spacing w:line="276" w:lineRule="auto"/>
        <w:jc w:val="both"/>
        <w:rPr>
          <w:szCs w:val="24"/>
        </w:rPr>
      </w:pPr>
      <w:r w:rsidRPr="0056089A">
        <w:rPr>
          <w:rFonts w:hint="eastAsia"/>
          <w:szCs w:val="24"/>
          <w:rtl/>
        </w:rPr>
        <w:t>המציע</w:t>
      </w:r>
      <w:r w:rsidRPr="0056089A">
        <w:rPr>
          <w:rFonts w:hint="cs"/>
          <w:szCs w:val="24"/>
          <w:rtl/>
        </w:rPr>
        <w:t xml:space="preserve"> יצרף להצעתו</w:t>
      </w:r>
      <w:r w:rsidRPr="0056089A">
        <w:rPr>
          <w:szCs w:val="24"/>
          <w:rtl/>
        </w:rPr>
        <w:t xml:space="preserve"> </w:t>
      </w:r>
      <w:r w:rsidRPr="0056089A">
        <w:rPr>
          <w:rFonts w:hint="eastAsia"/>
          <w:szCs w:val="24"/>
          <w:rtl/>
        </w:rPr>
        <w:t>אישור</w:t>
      </w:r>
      <w:r w:rsidRPr="0056089A">
        <w:rPr>
          <w:szCs w:val="24"/>
          <w:rtl/>
        </w:rPr>
        <w:t xml:space="preserve"> </w:t>
      </w:r>
      <w:r w:rsidRPr="0056089A">
        <w:rPr>
          <w:rFonts w:hint="eastAsia"/>
          <w:szCs w:val="24"/>
          <w:rtl/>
        </w:rPr>
        <w:t>עו</w:t>
      </w:r>
      <w:r w:rsidRPr="0056089A">
        <w:rPr>
          <w:szCs w:val="24"/>
          <w:rtl/>
        </w:rPr>
        <w:t>"ד</w:t>
      </w:r>
      <w:r>
        <w:rPr>
          <w:rFonts w:hint="cs"/>
          <w:szCs w:val="24"/>
          <w:rtl/>
        </w:rPr>
        <w:t xml:space="preserve"> ברור ומעודכן לשנת 2012,</w:t>
      </w:r>
      <w:r w:rsidRPr="0056089A">
        <w:rPr>
          <w:szCs w:val="24"/>
          <w:rtl/>
        </w:rPr>
        <w:t xml:space="preserve"> </w:t>
      </w:r>
      <w:r w:rsidRPr="0056089A">
        <w:rPr>
          <w:rFonts w:hint="eastAsia"/>
          <w:szCs w:val="24"/>
          <w:rtl/>
        </w:rPr>
        <w:t>בדבר</w:t>
      </w:r>
      <w:r w:rsidRPr="0056089A">
        <w:rPr>
          <w:szCs w:val="24"/>
          <w:rtl/>
        </w:rPr>
        <w:t xml:space="preserve"> </w:t>
      </w:r>
      <w:r w:rsidRPr="0056089A">
        <w:rPr>
          <w:rFonts w:hint="eastAsia"/>
          <w:szCs w:val="24"/>
          <w:rtl/>
        </w:rPr>
        <w:t>מורשי</w:t>
      </w:r>
      <w:r w:rsidRPr="0056089A">
        <w:rPr>
          <w:szCs w:val="24"/>
          <w:rtl/>
        </w:rPr>
        <w:t xml:space="preserve"> </w:t>
      </w:r>
      <w:r w:rsidRPr="0056089A">
        <w:rPr>
          <w:rFonts w:hint="eastAsia"/>
          <w:szCs w:val="24"/>
          <w:rtl/>
        </w:rPr>
        <w:t>החתימה</w:t>
      </w:r>
      <w:r w:rsidRPr="0056089A">
        <w:rPr>
          <w:szCs w:val="24"/>
          <w:rtl/>
        </w:rPr>
        <w:t xml:space="preserve"> </w:t>
      </w:r>
      <w:r w:rsidRPr="0056089A">
        <w:rPr>
          <w:rFonts w:hint="eastAsia"/>
          <w:szCs w:val="24"/>
          <w:rtl/>
        </w:rPr>
        <w:t>בו</w:t>
      </w:r>
      <w:r w:rsidRPr="0056089A">
        <w:rPr>
          <w:szCs w:val="24"/>
          <w:rtl/>
        </w:rPr>
        <w:t>.</w:t>
      </w:r>
    </w:p>
    <w:p w:rsidR="00BF7DD3" w:rsidRPr="00D25F77" w:rsidRDefault="00BF7DD3" w:rsidP="00BF7DD3">
      <w:pPr>
        <w:spacing w:line="276" w:lineRule="auto"/>
        <w:jc w:val="both"/>
        <w:rPr>
          <w:szCs w:val="24"/>
        </w:rPr>
      </w:pPr>
    </w:p>
    <w:p w:rsidR="00BF7DD3" w:rsidRPr="00E7141A" w:rsidRDefault="00BF7DD3" w:rsidP="00BF7DD3">
      <w:pPr>
        <w:pStyle w:val="ad"/>
        <w:numPr>
          <w:ilvl w:val="0"/>
          <w:numId w:val="18"/>
        </w:numPr>
        <w:spacing w:line="360" w:lineRule="auto"/>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BF7DD3" w:rsidRPr="00D33047" w:rsidRDefault="00BF7DD3" w:rsidP="00BF7DD3">
      <w:pPr>
        <w:pStyle w:val="ad"/>
        <w:rPr>
          <w:szCs w:val="24"/>
          <w:rtl/>
        </w:rPr>
      </w:pPr>
    </w:p>
    <w:p w:rsidR="00BF7DD3" w:rsidRDefault="00BF7DD3" w:rsidP="00BF7DD3">
      <w:pPr>
        <w:pStyle w:val="ad"/>
        <w:numPr>
          <w:ilvl w:val="0"/>
          <w:numId w:val="18"/>
        </w:numPr>
        <w:jc w:val="both"/>
        <w:rPr>
          <w:szCs w:val="24"/>
        </w:rPr>
      </w:pPr>
      <w:r w:rsidRPr="00143338">
        <w:rPr>
          <w:rFonts w:hint="cs"/>
          <w:szCs w:val="24"/>
          <w:rtl/>
        </w:rPr>
        <w:t>על המציע לצרף להצעתו התחייבות, מאומתת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BF7DD3" w:rsidRDefault="00BF7DD3" w:rsidP="00BF7DD3">
      <w:pPr>
        <w:pStyle w:val="ad"/>
        <w:rPr>
          <w:szCs w:val="24"/>
          <w:rtl/>
        </w:rPr>
      </w:pPr>
    </w:p>
    <w:p w:rsidR="00BF7DD3" w:rsidRPr="00F526F2" w:rsidRDefault="00BF7DD3" w:rsidP="00BF7DD3">
      <w:pPr>
        <w:pStyle w:val="ad"/>
        <w:numPr>
          <w:ilvl w:val="0"/>
          <w:numId w:val="18"/>
        </w:numPr>
        <w:spacing w:line="276" w:lineRule="auto"/>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BF7DD3" w:rsidRPr="00F526F2" w:rsidRDefault="00BF7DD3" w:rsidP="00BF7DD3">
      <w:pPr>
        <w:pStyle w:val="ad"/>
        <w:jc w:val="both"/>
        <w:rPr>
          <w:szCs w:val="24"/>
          <w:rtl/>
        </w:rPr>
      </w:pPr>
    </w:p>
    <w:p w:rsidR="00BF7DD3" w:rsidRDefault="00BF7DD3" w:rsidP="00BF7DD3">
      <w:pPr>
        <w:pStyle w:val="ad"/>
        <w:numPr>
          <w:ilvl w:val="0"/>
          <w:numId w:val="18"/>
        </w:numPr>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BF7DD3" w:rsidRDefault="00BF7DD3" w:rsidP="00BF7DD3">
      <w:pPr>
        <w:pStyle w:val="ad"/>
        <w:rPr>
          <w:b/>
          <w:bCs/>
          <w:szCs w:val="24"/>
          <w:rtl/>
        </w:rPr>
      </w:pPr>
    </w:p>
    <w:p w:rsidR="00BF7DD3" w:rsidRDefault="00BF7DD3" w:rsidP="00BF7DD3">
      <w:pPr>
        <w:pStyle w:val="ad"/>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BF7DD3" w:rsidRDefault="00BF7DD3" w:rsidP="00BF7DD3">
      <w:pPr>
        <w:jc w:val="both"/>
        <w:rPr>
          <w:b/>
          <w:bCs/>
          <w:szCs w:val="24"/>
          <w:rtl/>
        </w:rPr>
      </w:pPr>
    </w:p>
    <w:p w:rsidR="00BF7DD3" w:rsidRDefault="00BF7DD3" w:rsidP="00BF7DD3">
      <w:pPr>
        <w:pStyle w:val="ad"/>
        <w:numPr>
          <w:ilvl w:val="0"/>
          <w:numId w:val="18"/>
        </w:numPr>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BF7DD3" w:rsidRDefault="00BF7DD3" w:rsidP="00BF7DD3">
      <w:pPr>
        <w:jc w:val="both"/>
        <w:rPr>
          <w:b/>
          <w:bCs/>
          <w:szCs w:val="24"/>
          <w:u w:val="single"/>
          <w:rtl/>
        </w:rPr>
      </w:pPr>
    </w:p>
    <w:p w:rsidR="00BF7DD3" w:rsidRDefault="00BF7DD3" w:rsidP="00BF7DD3">
      <w:pPr>
        <w:jc w:val="both"/>
        <w:rPr>
          <w:b/>
          <w:bCs/>
          <w:szCs w:val="24"/>
          <w:u w:val="single"/>
          <w:rtl/>
        </w:rPr>
      </w:pPr>
    </w:p>
    <w:p w:rsidR="00BF7DD3" w:rsidRDefault="00BF7DD3" w:rsidP="00BF7DD3">
      <w:pPr>
        <w:pStyle w:val="ad"/>
        <w:numPr>
          <w:ilvl w:val="0"/>
          <w:numId w:val="19"/>
        </w:numPr>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BF7DD3" w:rsidRDefault="00BF7DD3" w:rsidP="00BF7DD3">
      <w:pPr>
        <w:jc w:val="both"/>
        <w:rPr>
          <w:szCs w:val="24"/>
          <w:rtl/>
        </w:rPr>
      </w:pPr>
    </w:p>
    <w:p w:rsidR="00BF7DD3" w:rsidRPr="006776A6" w:rsidRDefault="00BF7DD3" w:rsidP="00BF7DD3">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BF7DD3" w:rsidRPr="0032797A" w:rsidRDefault="00BF7DD3" w:rsidP="00BF7DD3">
      <w:pPr>
        <w:jc w:val="both"/>
        <w:rPr>
          <w:szCs w:val="24"/>
          <w:rtl/>
        </w:rPr>
      </w:pPr>
    </w:p>
    <w:p w:rsidR="00BF7DD3" w:rsidRPr="004E7D0F" w:rsidRDefault="00BF7DD3" w:rsidP="00BF7DD3">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BF7DD3" w:rsidRDefault="00BF7DD3" w:rsidP="00BF7DD3">
      <w:pPr>
        <w:jc w:val="both"/>
        <w:rPr>
          <w:szCs w:val="24"/>
        </w:rPr>
      </w:pPr>
      <w:r>
        <w:rPr>
          <w:rFonts w:hint="cs"/>
          <w:szCs w:val="24"/>
          <w:rtl/>
        </w:rPr>
        <w:t xml:space="preserve"> </w:t>
      </w:r>
    </w:p>
    <w:p w:rsidR="00BF7DD3" w:rsidRPr="007E76DC" w:rsidRDefault="00BF7DD3" w:rsidP="00BF7DD3">
      <w:pPr>
        <w:pStyle w:val="ad"/>
        <w:numPr>
          <w:ilvl w:val="0"/>
          <w:numId w:val="16"/>
        </w:numPr>
        <w:ind w:left="1019" w:hanging="425"/>
        <w:jc w:val="both"/>
        <w:rPr>
          <w:b/>
          <w:bCs/>
          <w:szCs w:val="24"/>
        </w:rPr>
      </w:pPr>
      <w:r w:rsidRPr="007E76DC">
        <w:rPr>
          <w:rFonts w:hint="cs"/>
          <w:b/>
          <w:bCs/>
          <w:szCs w:val="24"/>
          <w:rtl/>
        </w:rPr>
        <w:t xml:space="preserve">המציע נדרש להיות חברה/שותפות בת </w:t>
      </w:r>
      <w:r>
        <w:rPr>
          <w:rFonts w:hint="cs"/>
          <w:b/>
          <w:bCs/>
          <w:szCs w:val="24"/>
          <w:rtl/>
        </w:rPr>
        <w:t>8</w:t>
      </w:r>
      <w:r w:rsidRPr="007E76DC">
        <w:rPr>
          <w:rFonts w:hint="cs"/>
          <w:b/>
          <w:bCs/>
          <w:szCs w:val="24"/>
          <w:rtl/>
        </w:rPr>
        <w:t xml:space="preserve"> עובדים לפחות.</w:t>
      </w:r>
    </w:p>
    <w:p w:rsidR="00BF7DD3" w:rsidRPr="001A346F" w:rsidRDefault="00BF7DD3" w:rsidP="00BF7DD3">
      <w:pPr>
        <w:ind w:left="785" w:hanging="425"/>
        <w:jc w:val="both"/>
        <w:rPr>
          <w:szCs w:val="24"/>
        </w:rPr>
      </w:pPr>
    </w:p>
    <w:p w:rsidR="00BF7DD3" w:rsidRDefault="00BF7DD3" w:rsidP="00BF7DD3">
      <w:pPr>
        <w:pStyle w:val="ad"/>
        <w:numPr>
          <w:ilvl w:val="0"/>
          <w:numId w:val="16"/>
        </w:numPr>
        <w:ind w:left="1019" w:hanging="425"/>
        <w:jc w:val="both"/>
        <w:rPr>
          <w:szCs w:val="24"/>
          <w:rtl/>
        </w:rPr>
      </w:pPr>
      <w:r>
        <w:rPr>
          <w:rFonts w:hint="cs"/>
          <w:szCs w:val="24"/>
          <w:rtl/>
        </w:rPr>
        <w:t xml:space="preserve">על המציע להציג בהצעתו רשימה של לפחות שתי חברות שמחזור הכנסותיהן המינימאלי הוא 50 מיליון ₪ בשנה כל אחת, להן סיפק המציע ליווי וייעוץ חשבונאי וכלכלי שוטף (הכנת דו"חות כספיים שנתיים ורבעוניים ו/או עבודת ביקורת חשבונאית ופיננסית) במהלך שלוש השנים האחרונות. </w:t>
      </w:r>
    </w:p>
    <w:p w:rsidR="00BF7DD3" w:rsidRPr="006E106B" w:rsidRDefault="00BF7DD3" w:rsidP="00BF7DD3">
      <w:pPr>
        <w:pStyle w:val="ad"/>
        <w:ind w:left="1019"/>
        <w:jc w:val="both"/>
        <w:rPr>
          <w:szCs w:val="24"/>
          <w:rtl/>
        </w:rPr>
      </w:pPr>
    </w:p>
    <w:p w:rsidR="00BF7DD3" w:rsidRPr="001A346F" w:rsidRDefault="00BF7DD3" w:rsidP="00BF7DD3">
      <w:pPr>
        <w:ind w:left="1068" w:hanging="425"/>
        <w:jc w:val="both"/>
        <w:rPr>
          <w:szCs w:val="24"/>
          <w:rtl/>
        </w:rPr>
      </w:pPr>
    </w:p>
    <w:p w:rsidR="00BF7DD3" w:rsidRDefault="00BF7DD3" w:rsidP="00BF7DD3">
      <w:pPr>
        <w:pStyle w:val="ad"/>
        <w:ind w:left="1003"/>
        <w:jc w:val="both"/>
        <w:rPr>
          <w:szCs w:val="24"/>
        </w:rPr>
      </w:pPr>
    </w:p>
    <w:p w:rsidR="00BF7DD3" w:rsidRPr="00E33800" w:rsidRDefault="00BF7DD3" w:rsidP="00BF7DD3">
      <w:pPr>
        <w:pStyle w:val="ad"/>
        <w:rPr>
          <w:szCs w:val="24"/>
          <w:rtl/>
        </w:rPr>
      </w:pPr>
    </w:p>
    <w:p w:rsidR="00BF7DD3" w:rsidRPr="00E33800" w:rsidRDefault="00BF7DD3" w:rsidP="00BF7DD3">
      <w:pPr>
        <w:ind w:left="643"/>
        <w:jc w:val="both"/>
        <w:rPr>
          <w:szCs w:val="24"/>
          <w:rtl/>
        </w:rPr>
      </w:pPr>
    </w:p>
    <w:p w:rsidR="00BF7DD3" w:rsidRPr="00E33800" w:rsidRDefault="00BF7DD3" w:rsidP="00BF7DD3">
      <w:pPr>
        <w:pStyle w:val="ad"/>
        <w:numPr>
          <w:ilvl w:val="0"/>
          <w:numId w:val="16"/>
        </w:numPr>
        <w:jc w:val="both"/>
        <w:rPr>
          <w:szCs w:val="24"/>
        </w:rPr>
      </w:pPr>
      <w:r w:rsidRPr="00E33800">
        <w:rPr>
          <w:rFonts w:hint="cs"/>
          <w:szCs w:val="24"/>
          <w:rtl/>
        </w:rPr>
        <w:t>על המציע להציג בהצעתו צוות הכולל ראש צוות ו</w:t>
      </w:r>
      <w:r>
        <w:rPr>
          <w:rFonts w:hint="cs"/>
          <w:szCs w:val="24"/>
          <w:rtl/>
        </w:rPr>
        <w:t xml:space="preserve">שני </w:t>
      </w:r>
      <w:r w:rsidRPr="00E33800">
        <w:rPr>
          <w:rFonts w:hint="cs"/>
          <w:szCs w:val="24"/>
          <w:rtl/>
        </w:rPr>
        <w:t xml:space="preserve"> חברי צוות נוספים שהינם עובדים קבועים של המציע, בעלי הנתונים להלן: </w:t>
      </w:r>
    </w:p>
    <w:p w:rsidR="00BF7DD3" w:rsidRPr="00427BE9" w:rsidRDefault="00BF7DD3" w:rsidP="00BF7DD3">
      <w:pPr>
        <w:jc w:val="both"/>
        <w:rPr>
          <w:szCs w:val="24"/>
          <w:rtl/>
        </w:rPr>
      </w:pPr>
    </w:p>
    <w:p w:rsidR="00BF7DD3" w:rsidRDefault="00BF7DD3" w:rsidP="00BF7DD3">
      <w:pPr>
        <w:pStyle w:val="ad"/>
        <w:ind w:left="594"/>
        <w:jc w:val="both"/>
        <w:rPr>
          <w:szCs w:val="24"/>
          <w:rtl/>
        </w:rPr>
      </w:pPr>
    </w:p>
    <w:p w:rsidR="00BF7DD3" w:rsidRDefault="00BF7DD3" w:rsidP="00BF7DD3">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BF7DD3" w:rsidRPr="001A346F" w:rsidRDefault="00BF7DD3" w:rsidP="00BF7DD3">
      <w:pPr>
        <w:ind w:left="360"/>
        <w:jc w:val="both"/>
        <w:rPr>
          <w:szCs w:val="24"/>
        </w:rPr>
      </w:pPr>
    </w:p>
    <w:p w:rsidR="00BF7DD3" w:rsidRDefault="00BF7DD3" w:rsidP="00BF7DD3">
      <w:pPr>
        <w:pStyle w:val="ad"/>
        <w:numPr>
          <w:ilvl w:val="1"/>
          <w:numId w:val="17"/>
        </w:numPr>
        <w:ind w:left="1020" w:hanging="486"/>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BF7DD3" w:rsidRDefault="00BF7DD3" w:rsidP="00BF7DD3">
      <w:pPr>
        <w:ind w:left="1020" w:hanging="486"/>
        <w:jc w:val="both"/>
        <w:rPr>
          <w:szCs w:val="24"/>
          <w:rtl/>
        </w:rPr>
      </w:pPr>
    </w:p>
    <w:p w:rsidR="00BF7DD3" w:rsidRPr="000747C1" w:rsidRDefault="00BF7DD3" w:rsidP="00BF7DD3">
      <w:pPr>
        <w:pStyle w:val="ad"/>
        <w:numPr>
          <w:ilvl w:val="1"/>
          <w:numId w:val="17"/>
        </w:numPr>
        <w:ind w:left="1020" w:hanging="486"/>
        <w:jc w:val="both"/>
        <w:rPr>
          <w:szCs w:val="24"/>
          <w:rtl/>
        </w:rPr>
      </w:pPr>
      <w:r w:rsidRPr="000747C1">
        <w:rPr>
          <w:rFonts w:hint="cs"/>
          <w:szCs w:val="24"/>
          <w:rtl/>
        </w:rPr>
        <w:t>שני   חברי הצוות הנוספים נדרשים להיות בעלי תעודת רואה חשבון המוכרת ע"י מועצת רואי החשבון.</w:t>
      </w:r>
    </w:p>
    <w:p w:rsidR="00BF7DD3" w:rsidRDefault="00BF7DD3" w:rsidP="00BF7DD3">
      <w:pPr>
        <w:pStyle w:val="ad"/>
        <w:ind w:left="1020"/>
        <w:jc w:val="both"/>
        <w:rPr>
          <w:szCs w:val="24"/>
          <w:rtl/>
        </w:rPr>
      </w:pPr>
    </w:p>
    <w:p w:rsidR="00BF7DD3" w:rsidRDefault="00BF7DD3" w:rsidP="00BF7DD3">
      <w:pPr>
        <w:pStyle w:val="ad"/>
        <w:ind w:left="1020"/>
        <w:jc w:val="both"/>
        <w:rPr>
          <w:szCs w:val="24"/>
          <w:rtl/>
        </w:rPr>
      </w:pPr>
    </w:p>
    <w:p w:rsidR="00BF7DD3" w:rsidRDefault="00BF7DD3" w:rsidP="00BF7DD3">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BF7DD3" w:rsidRPr="00D14B73" w:rsidRDefault="00BF7DD3" w:rsidP="00BF7DD3">
      <w:pPr>
        <w:ind w:left="360"/>
        <w:jc w:val="both"/>
        <w:rPr>
          <w:szCs w:val="24"/>
        </w:rPr>
      </w:pPr>
    </w:p>
    <w:p w:rsidR="00BF7DD3" w:rsidRDefault="00BF7DD3" w:rsidP="00BF7DD3">
      <w:pPr>
        <w:pStyle w:val="ad"/>
        <w:ind w:left="1020"/>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 xml:space="preserve">חמש שנים  </w:t>
      </w:r>
      <w:r w:rsidRPr="0079159D">
        <w:rPr>
          <w:rFonts w:hint="cs"/>
          <w:szCs w:val="24"/>
          <w:rtl/>
        </w:rPr>
        <w:t xml:space="preserve"> לפחות </w:t>
      </w:r>
      <w:r>
        <w:rPr>
          <w:rFonts w:hint="cs"/>
          <w:szCs w:val="24"/>
          <w:rtl/>
        </w:rPr>
        <w:t>בליווי וייעוץ חשבונאי ו/ או בעבודת ביקורת חשבונאית, של לפחות שתי חברות שמחזור הכנסותיהן המינימאלי הוא 50 מיליון ₪ בשנה כל אחת.</w:t>
      </w:r>
    </w:p>
    <w:p w:rsidR="00BF7DD3" w:rsidRDefault="00BF7DD3" w:rsidP="00BF7DD3">
      <w:pPr>
        <w:pStyle w:val="ad"/>
        <w:jc w:val="both"/>
        <w:rPr>
          <w:szCs w:val="24"/>
          <w:rtl/>
        </w:rPr>
      </w:pPr>
    </w:p>
    <w:p w:rsidR="00BF7DD3" w:rsidRPr="00E61B78" w:rsidRDefault="00BF7DD3" w:rsidP="00BF7DD3">
      <w:pPr>
        <w:pStyle w:val="ad"/>
        <w:ind w:left="1020"/>
        <w:jc w:val="both"/>
        <w:rPr>
          <w:szCs w:val="24"/>
          <w:rtl/>
        </w:rPr>
      </w:pPr>
      <w:r w:rsidRPr="00C96D34">
        <w:rPr>
          <w:rFonts w:hint="cs"/>
          <w:szCs w:val="24"/>
          <w:rtl/>
        </w:rPr>
        <w:t>להוכחת תנאי זה על המציע להגיש בעת ההצעה, רשימה של</w:t>
      </w:r>
      <w:r>
        <w:rPr>
          <w:rFonts w:hint="cs"/>
          <w:szCs w:val="24"/>
          <w:rtl/>
        </w:rPr>
        <w:t xml:space="preserve"> לפחות</w:t>
      </w:r>
      <w:r w:rsidRPr="00C96D34">
        <w:rPr>
          <w:rFonts w:hint="cs"/>
          <w:szCs w:val="24"/>
          <w:rtl/>
        </w:rPr>
        <w:t xml:space="preserve"> </w:t>
      </w:r>
      <w:r>
        <w:rPr>
          <w:rFonts w:hint="cs"/>
          <w:szCs w:val="24"/>
          <w:rtl/>
        </w:rPr>
        <w:t xml:space="preserve">2 חברות מתוכן לפחות שתי חברות שמחזור הכנסותיהן המינימאלי הוא 50 מליון ₪ בשנה  ואשר </w:t>
      </w:r>
      <w:r w:rsidRPr="00C96D34">
        <w:rPr>
          <w:rFonts w:hint="cs"/>
          <w:szCs w:val="24"/>
          <w:rtl/>
        </w:rPr>
        <w:t>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 xml:space="preserve">שלהן במהלך </w:t>
      </w:r>
      <w:r>
        <w:rPr>
          <w:rFonts w:hint="cs"/>
          <w:szCs w:val="24"/>
          <w:rtl/>
        </w:rPr>
        <w:t>שלוש</w:t>
      </w:r>
      <w:r w:rsidRPr="00C96D34">
        <w:rPr>
          <w:rFonts w:hint="cs"/>
          <w:szCs w:val="24"/>
          <w:rtl/>
        </w:rPr>
        <w:t xml:space="preserve"> השנים האחרונות, כאמור.</w:t>
      </w:r>
      <w:r w:rsidRPr="00307BF1">
        <w:rPr>
          <w:rFonts w:hint="cs"/>
          <w:szCs w:val="24"/>
          <w:rtl/>
        </w:rPr>
        <w:t xml:space="preserve"> </w:t>
      </w:r>
    </w:p>
    <w:p w:rsidR="00BF7DD3" w:rsidRPr="000747C1" w:rsidRDefault="00BF7DD3" w:rsidP="00BF7DD3">
      <w:pPr>
        <w:jc w:val="both"/>
        <w:rPr>
          <w:szCs w:val="24"/>
          <w:rtl/>
        </w:rPr>
      </w:pPr>
    </w:p>
    <w:p w:rsidR="00BF7DD3" w:rsidRPr="001B6D22" w:rsidRDefault="00BF7DD3" w:rsidP="00BF7DD3">
      <w:pPr>
        <w:pStyle w:val="ad"/>
        <w:numPr>
          <w:ilvl w:val="0"/>
          <w:numId w:val="19"/>
        </w:numPr>
        <w:ind w:left="1080"/>
        <w:jc w:val="both"/>
        <w:rPr>
          <w:szCs w:val="24"/>
          <w:rtl/>
        </w:rPr>
      </w:pPr>
      <w:r w:rsidRPr="001B6D22">
        <w:rPr>
          <w:rFonts w:hint="cs"/>
          <w:szCs w:val="24"/>
          <w:rtl/>
        </w:rPr>
        <w:t xml:space="preserve">כל אחד משני חברי הצוות נדרש להיות בעל ניסיון של שלוש שנים לפחות בתחום החשבונאי/פיננסי (תקופת התמחות לרואה חשבון נחשבת לצורך מניין שנים זה). </w:t>
      </w:r>
    </w:p>
    <w:p w:rsidR="00BF7DD3" w:rsidRPr="001B6D22" w:rsidRDefault="00BF7DD3" w:rsidP="00BF7DD3">
      <w:pPr>
        <w:pStyle w:val="ad"/>
        <w:rPr>
          <w:szCs w:val="24"/>
          <w:rtl/>
        </w:rPr>
      </w:pPr>
    </w:p>
    <w:p w:rsidR="00BF7DD3" w:rsidRPr="001B6D22" w:rsidRDefault="00BF7DD3" w:rsidP="00BF7DD3">
      <w:pPr>
        <w:pStyle w:val="ad"/>
        <w:ind w:left="1080"/>
        <w:jc w:val="both"/>
        <w:rPr>
          <w:szCs w:val="24"/>
          <w:rtl/>
        </w:rPr>
      </w:pPr>
      <w:r w:rsidRPr="001B6D22">
        <w:rPr>
          <w:rFonts w:hint="eastAsia"/>
          <w:szCs w:val="24"/>
          <w:rtl/>
        </w:rPr>
        <w:t>ל</w:t>
      </w:r>
      <w:r>
        <w:rPr>
          <w:rFonts w:hint="cs"/>
          <w:szCs w:val="24"/>
          <w:rtl/>
        </w:rPr>
        <w:t xml:space="preserve">צורך </w:t>
      </w:r>
      <w:r w:rsidRPr="001B6D22">
        <w:rPr>
          <w:rFonts w:hint="eastAsia"/>
          <w:szCs w:val="24"/>
          <w:rtl/>
        </w:rPr>
        <w:t>הוכחת</w:t>
      </w:r>
      <w:r w:rsidRPr="001B6D22">
        <w:rPr>
          <w:szCs w:val="24"/>
          <w:rtl/>
        </w:rPr>
        <w:t xml:space="preserve"> </w:t>
      </w:r>
      <w:r w:rsidRPr="001B6D22">
        <w:rPr>
          <w:rFonts w:hint="eastAsia"/>
          <w:szCs w:val="24"/>
          <w:rtl/>
        </w:rPr>
        <w:t>עמידה</w:t>
      </w:r>
      <w:r w:rsidRPr="001B6D22">
        <w:rPr>
          <w:szCs w:val="24"/>
          <w:rtl/>
        </w:rPr>
        <w:t xml:space="preserve"> </w:t>
      </w:r>
      <w:r>
        <w:rPr>
          <w:rFonts w:hint="cs"/>
          <w:szCs w:val="24"/>
          <w:rtl/>
        </w:rPr>
        <w:t>בתנאי זה</w:t>
      </w:r>
      <w:r w:rsidRPr="001B6D22">
        <w:rPr>
          <w:szCs w:val="24"/>
          <w:rtl/>
        </w:rPr>
        <w:t>,</w:t>
      </w:r>
      <w:r>
        <w:rPr>
          <w:rFonts w:hint="cs"/>
          <w:szCs w:val="24"/>
          <w:rtl/>
        </w:rPr>
        <w:t>על</w:t>
      </w:r>
      <w:r w:rsidRPr="001B6D22">
        <w:rPr>
          <w:szCs w:val="24"/>
          <w:rtl/>
        </w:rPr>
        <w:t xml:space="preserve"> </w:t>
      </w:r>
      <w:r w:rsidRPr="001B6D22">
        <w:rPr>
          <w:rFonts w:hint="eastAsia"/>
          <w:szCs w:val="24"/>
          <w:rtl/>
        </w:rPr>
        <w:t>המציע</w:t>
      </w:r>
      <w:r>
        <w:rPr>
          <w:rFonts w:hint="cs"/>
          <w:szCs w:val="24"/>
          <w:rtl/>
        </w:rPr>
        <w:t xml:space="preserve"> לצרף</w:t>
      </w:r>
      <w:r w:rsidRPr="001B6D22">
        <w:rPr>
          <w:szCs w:val="24"/>
          <w:rtl/>
        </w:rPr>
        <w:t xml:space="preserve"> </w:t>
      </w:r>
      <w:r w:rsidRPr="001B6D22">
        <w:rPr>
          <w:rFonts w:hint="eastAsia"/>
          <w:szCs w:val="24"/>
          <w:rtl/>
        </w:rPr>
        <w:t>מסמכים</w:t>
      </w:r>
      <w:r w:rsidRPr="001B6D22">
        <w:rPr>
          <w:szCs w:val="24"/>
          <w:rtl/>
        </w:rPr>
        <w:t xml:space="preserve"> </w:t>
      </w:r>
      <w:r w:rsidRPr="001B6D22">
        <w:rPr>
          <w:rFonts w:hint="eastAsia"/>
          <w:szCs w:val="24"/>
          <w:rtl/>
        </w:rPr>
        <w:t>המעידים</w:t>
      </w:r>
      <w:r w:rsidRPr="001B6D22">
        <w:rPr>
          <w:szCs w:val="24"/>
          <w:rtl/>
        </w:rPr>
        <w:t xml:space="preserve"> </w:t>
      </w:r>
      <w:r w:rsidRPr="001B6D22">
        <w:rPr>
          <w:rFonts w:hint="eastAsia"/>
          <w:szCs w:val="24"/>
          <w:rtl/>
        </w:rPr>
        <w:t>על</w:t>
      </w:r>
      <w:r w:rsidRPr="001B6D22">
        <w:rPr>
          <w:szCs w:val="24"/>
          <w:rtl/>
        </w:rPr>
        <w:t xml:space="preserve"> </w:t>
      </w:r>
      <w:r w:rsidRPr="001B6D22">
        <w:rPr>
          <w:rFonts w:hint="eastAsia"/>
          <w:szCs w:val="24"/>
          <w:rtl/>
        </w:rPr>
        <w:t>ניסיון</w:t>
      </w:r>
      <w:r w:rsidRPr="001B6D22">
        <w:rPr>
          <w:szCs w:val="24"/>
          <w:rtl/>
        </w:rPr>
        <w:t xml:space="preserve">, </w:t>
      </w:r>
      <w:r w:rsidRPr="001B6D22">
        <w:rPr>
          <w:rFonts w:hint="eastAsia"/>
          <w:szCs w:val="24"/>
          <w:rtl/>
        </w:rPr>
        <w:t>השכלה</w:t>
      </w:r>
      <w:r w:rsidRPr="001B6D22">
        <w:rPr>
          <w:szCs w:val="24"/>
          <w:rtl/>
        </w:rPr>
        <w:t xml:space="preserve">, </w:t>
      </w:r>
      <w:r w:rsidRPr="001B6D22">
        <w:rPr>
          <w:rFonts w:hint="eastAsia"/>
          <w:szCs w:val="24"/>
          <w:rtl/>
        </w:rPr>
        <w:t>פרויקטים</w:t>
      </w:r>
      <w:r w:rsidRPr="001B6D22">
        <w:rPr>
          <w:szCs w:val="24"/>
          <w:rtl/>
        </w:rPr>
        <w:t xml:space="preserve"> </w:t>
      </w:r>
      <w:r w:rsidRPr="001B6D22">
        <w:rPr>
          <w:rFonts w:hint="eastAsia"/>
          <w:szCs w:val="24"/>
          <w:rtl/>
        </w:rPr>
        <w:t>שבוצעו</w:t>
      </w:r>
      <w:r w:rsidRPr="001B6D22">
        <w:rPr>
          <w:szCs w:val="24"/>
          <w:rtl/>
        </w:rPr>
        <w:t xml:space="preserve"> </w:t>
      </w:r>
      <w:r w:rsidRPr="001B6D22">
        <w:rPr>
          <w:rFonts w:hint="eastAsia"/>
          <w:szCs w:val="24"/>
          <w:rtl/>
        </w:rPr>
        <w:t>על</w:t>
      </w:r>
      <w:r w:rsidRPr="001B6D22">
        <w:rPr>
          <w:szCs w:val="24"/>
          <w:rtl/>
        </w:rPr>
        <w:t xml:space="preserve">-ידי  </w:t>
      </w:r>
      <w:r w:rsidRPr="001B6D22">
        <w:rPr>
          <w:rFonts w:hint="eastAsia"/>
          <w:szCs w:val="24"/>
          <w:rtl/>
        </w:rPr>
        <w:t>כל</w:t>
      </w:r>
      <w:r w:rsidRPr="001B6D22">
        <w:rPr>
          <w:szCs w:val="24"/>
          <w:rtl/>
        </w:rPr>
        <w:t xml:space="preserve"> </w:t>
      </w:r>
      <w:r w:rsidRPr="001B6D22">
        <w:rPr>
          <w:rFonts w:hint="eastAsia"/>
          <w:szCs w:val="24"/>
          <w:rtl/>
        </w:rPr>
        <w:t>אנשי</w:t>
      </w:r>
      <w:r w:rsidRPr="001B6D22">
        <w:rPr>
          <w:szCs w:val="24"/>
          <w:rtl/>
        </w:rPr>
        <w:t xml:space="preserve"> </w:t>
      </w:r>
      <w:r w:rsidRPr="001B6D22">
        <w:rPr>
          <w:rFonts w:hint="eastAsia"/>
          <w:szCs w:val="24"/>
          <w:rtl/>
        </w:rPr>
        <w:t>הצוות</w:t>
      </w:r>
      <w:r w:rsidRPr="001B6D22">
        <w:rPr>
          <w:szCs w:val="24"/>
          <w:rtl/>
        </w:rPr>
        <w:t xml:space="preserve"> (כולל </w:t>
      </w:r>
      <w:r w:rsidRPr="001B6D22">
        <w:rPr>
          <w:rFonts w:hint="eastAsia"/>
          <w:szCs w:val="24"/>
          <w:rtl/>
        </w:rPr>
        <w:t>היקפים</w:t>
      </w:r>
      <w:r w:rsidRPr="001B6D22">
        <w:rPr>
          <w:szCs w:val="24"/>
          <w:rtl/>
        </w:rPr>
        <w:t xml:space="preserve"> </w:t>
      </w:r>
      <w:r w:rsidRPr="001B6D22">
        <w:rPr>
          <w:rFonts w:hint="eastAsia"/>
          <w:szCs w:val="24"/>
          <w:rtl/>
        </w:rPr>
        <w:t>כספיים</w:t>
      </w:r>
      <w:r w:rsidRPr="001B6D22">
        <w:rPr>
          <w:szCs w:val="24"/>
          <w:rtl/>
        </w:rPr>
        <w:t xml:space="preserve"> </w:t>
      </w:r>
      <w:r w:rsidRPr="001B6D22">
        <w:rPr>
          <w:rFonts w:hint="eastAsia"/>
          <w:szCs w:val="24"/>
          <w:rtl/>
        </w:rPr>
        <w:t>של</w:t>
      </w:r>
      <w:r w:rsidRPr="001B6D22">
        <w:rPr>
          <w:szCs w:val="24"/>
          <w:rtl/>
        </w:rPr>
        <w:t xml:space="preserve"> </w:t>
      </w:r>
      <w:r w:rsidRPr="001B6D22">
        <w:rPr>
          <w:rFonts w:hint="eastAsia"/>
          <w:szCs w:val="24"/>
          <w:rtl/>
        </w:rPr>
        <w:t>פרויקטים</w:t>
      </w:r>
      <w:r w:rsidRPr="001B6D22">
        <w:rPr>
          <w:szCs w:val="24"/>
          <w:rtl/>
        </w:rPr>
        <w:t xml:space="preserve"> </w:t>
      </w:r>
      <w:r w:rsidRPr="001B6D22">
        <w:rPr>
          <w:rFonts w:hint="eastAsia"/>
          <w:szCs w:val="24"/>
          <w:rtl/>
        </w:rPr>
        <w:t>שבו</w:t>
      </w:r>
      <w:r w:rsidRPr="001B6D22">
        <w:rPr>
          <w:rFonts w:hint="cs"/>
          <w:szCs w:val="24"/>
          <w:rtl/>
        </w:rPr>
        <w:t xml:space="preserve">צעו על-ידי כל אחד מאנשי הצוות בתקופות הניסיון הרלוונטיות עבורם), וכל מסמך רלוונטי אחר.  </w:t>
      </w:r>
    </w:p>
    <w:p w:rsidR="00BF7DD3" w:rsidRDefault="00BF7DD3" w:rsidP="00BF7DD3">
      <w:pPr>
        <w:ind w:left="409"/>
        <w:jc w:val="both"/>
        <w:rPr>
          <w:szCs w:val="24"/>
          <w:rtl/>
        </w:rPr>
      </w:pPr>
    </w:p>
    <w:p w:rsidR="00BF7DD3" w:rsidRDefault="00BF7DD3" w:rsidP="00BF7DD3">
      <w:pPr>
        <w:ind w:left="409"/>
        <w:jc w:val="both"/>
        <w:rPr>
          <w:szCs w:val="24"/>
          <w:rtl/>
        </w:rPr>
      </w:pPr>
    </w:p>
    <w:p w:rsidR="00BF7DD3" w:rsidRPr="0032797A" w:rsidRDefault="00BF7DD3" w:rsidP="00BF7DD3">
      <w:pPr>
        <w:ind w:left="409"/>
        <w:jc w:val="both"/>
        <w:rPr>
          <w:szCs w:val="24"/>
          <w:rtl/>
        </w:rPr>
      </w:pPr>
      <w:r>
        <w:rPr>
          <w:rFonts w:hint="cs"/>
          <w:b/>
          <w:bCs/>
          <w:szCs w:val="24"/>
          <w:rtl/>
        </w:rPr>
        <w:t>על המציע לצרף כל אישור ו/או מסמך המוכיח עמידתו בכל תנאי הסף דלעיל.</w:t>
      </w:r>
    </w:p>
    <w:p w:rsidR="00BF7DD3" w:rsidRDefault="00BF7DD3" w:rsidP="00BF7DD3">
      <w:pPr>
        <w:ind w:left="594"/>
        <w:jc w:val="both"/>
        <w:rPr>
          <w:b/>
          <w:bCs/>
          <w:szCs w:val="24"/>
          <w:rtl/>
        </w:rPr>
      </w:pPr>
    </w:p>
    <w:p w:rsidR="00BF7DD3" w:rsidRDefault="00BF7DD3" w:rsidP="00BF7DD3">
      <w:pPr>
        <w:ind w:left="311"/>
        <w:jc w:val="both"/>
        <w:rPr>
          <w:b/>
          <w:bCs/>
          <w:szCs w:val="24"/>
          <w:u w:val="single"/>
          <w:rtl/>
        </w:rPr>
      </w:pPr>
      <w:r>
        <w:rPr>
          <w:rFonts w:hint="cs"/>
          <w:b/>
          <w:bCs/>
          <w:szCs w:val="24"/>
          <w:rtl/>
        </w:rPr>
        <w:t xml:space="preserve"> </w:t>
      </w:r>
    </w:p>
    <w:p w:rsidR="00BF7DD3" w:rsidRPr="00D412EE" w:rsidRDefault="00BF7DD3" w:rsidP="00BF7DD3">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BF7DD3" w:rsidRDefault="00BF7DD3" w:rsidP="00BF7DD3">
      <w:pPr>
        <w:pStyle w:val="ad"/>
        <w:ind w:left="594"/>
        <w:jc w:val="both"/>
        <w:rPr>
          <w:szCs w:val="24"/>
        </w:rPr>
      </w:pPr>
    </w:p>
    <w:p w:rsidR="00BF7DD3" w:rsidRPr="00E51C32" w:rsidRDefault="00BF7DD3" w:rsidP="00BF7DD3">
      <w:pPr>
        <w:jc w:val="both"/>
        <w:rPr>
          <w:b/>
          <w:bCs/>
          <w:szCs w:val="24"/>
          <w:rtl/>
        </w:rPr>
      </w:pPr>
    </w:p>
    <w:p w:rsidR="00BF7DD3" w:rsidRDefault="00BF7DD3" w:rsidP="00BF7DD3">
      <w:pPr>
        <w:jc w:val="both"/>
        <w:rPr>
          <w:b/>
          <w:bCs/>
          <w:szCs w:val="24"/>
          <w:u w:val="single"/>
          <w:rtl/>
        </w:rPr>
      </w:pPr>
    </w:p>
    <w:p w:rsidR="00BF7DD3" w:rsidRPr="00DE5C4D" w:rsidRDefault="00BF7DD3" w:rsidP="00BF7DD3">
      <w:pPr>
        <w:pStyle w:val="ad"/>
        <w:numPr>
          <w:ilvl w:val="0"/>
          <w:numId w:val="19"/>
        </w:numPr>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BF7DD3" w:rsidRPr="003607DF" w:rsidRDefault="00BF7DD3" w:rsidP="00BF7DD3">
      <w:pPr>
        <w:jc w:val="both"/>
        <w:rPr>
          <w:b/>
          <w:bCs/>
          <w:szCs w:val="24"/>
          <w:u w:val="single"/>
          <w:rtl/>
        </w:rPr>
      </w:pPr>
    </w:p>
    <w:p w:rsidR="00BF7DD3" w:rsidRPr="00517EED" w:rsidRDefault="00BF7DD3" w:rsidP="00BF7DD3">
      <w:pPr>
        <w:pStyle w:val="ad"/>
        <w:numPr>
          <w:ilvl w:val="0"/>
          <w:numId w:val="11"/>
        </w:numPr>
        <w:spacing w:before="120" w:after="12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BF7DD3" w:rsidRPr="00D33047" w:rsidRDefault="00BF7DD3" w:rsidP="00BF7DD3">
      <w:pPr>
        <w:pStyle w:val="ad"/>
        <w:numPr>
          <w:ilvl w:val="0"/>
          <w:numId w:val="11"/>
        </w:numPr>
        <w:spacing w:before="120" w:after="120"/>
        <w:jc w:val="both"/>
        <w:rPr>
          <w:szCs w:val="24"/>
        </w:rPr>
      </w:pPr>
      <w:r w:rsidRPr="003607DF">
        <w:rPr>
          <w:rFonts w:hint="eastAsia"/>
          <w:szCs w:val="24"/>
          <w:rtl/>
        </w:rPr>
        <w:t>המציע</w:t>
      </w:r>
      <w:r w:rsidRPr="003607DF">
        <w:rPr>
          <w:szCs w:val="24"/>
          <w:rtl/>
        </w:rPr>
        <w:t xml:space="preserve"> </w:t>
      </w:r>
      <w:r w:rsidRPr="006F32A2">
        <w:rPr>
          <w:rFonts w:hint="eastAsia"/>
          <w:szCs w:val="24"/>
          <w:rtl/>
        </w:rPr>
        <w:t>יצרף</w:t>
      </w:r>
      <w:r w:rsidRPr="006F32A2">
        <w:rPr>
          <w:szCs w:val="24"/>
          <w:rtl/>
        </w:rPr>
        <w:t xml:space="preserve"> </w:t>
      </w:r>
      <w:r w:rsidRPr="006F32A2">
        <w:rPr>
          <w:rFonts w:hint="eastAsia"/>
          <w:szCs w:val="24"/>
          <w:rtl/>
        </w:rPr>
        <w:t>כל</w:t>
      </w:r>
      <w:r w:rsidRPr="006F32A2">
        <w:rPr>
          <w:szCs w:val="24"/>
          <w:rtl/>
        </w:rPr>
        <w:t xml:space="preserve"> </w:t>
      </w:r>
      <w:r w:rsidRPr="006F32A2">
        <w:rPr>
          <w:rFonts w:hint="eastAsia"/>
          <w:szCs w:val="24"/>
          <w:rtl/>
        </w:rPr>
        <w:t>מסמך</w:t>
      </w:r>
      <w:r w:rsidRPr="006F32A2">
        <w:rPr>
          <w:rFonts w:hint="cs"/>
          <w:szCs w:val="24"/>
          <w:rtl/>
        </w:rPr>
        <w:t>/חומר</w:t>
      </w:r>
      <w:r w:rsidRPr="00D33047">
        <w:rPr>
          <w:rFonts w:hint="cs"/>
          <w:szCs w:val="24"/>
          <w:rtl/>
        </w:rPr>
        <w:t xml:space="preserve">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BF7DD3" w:rsidRPr="000D0108" w:rsidRDefault="00BF7DD3" w:rsidP="00BF7DD3">
      <w:pPr>
        <w:pStyle w:val="ad"/>
        <w:numPr>
          <w:ilvl w:val="0"/>
          <w:numId w:val="11"/>
        </w:numPr>
        <w:jc w:val="both"/>
        <w:rPr>
          <w:szCs w:val="24"/>
        </w:rPr>
      </w:pPr>
      <w:r w:rsidRPr="000D0108">
        <w:rPr>
          <w:rFonts w:hint="cs"/>
          <w:szCs w:val="24"/>
          <w:rtl/>
        </w:rPr>
        <w:t>מציע החייב בניכוי מס במקור יצרף להצעתו אישור מתאים לכך.</w:t>
      </w:r>
    </w:p>
    <w:p w:rsidR="00BF7DD3" w:rsidRPr="000D0108" w:rsidRDefault="00BF7DD3" w:rsidP="00BF7DD3">
      <w:pPr>
        <w:jc w:val="both"/>
        <w:rPr>
          <w:b/>
          <w:bCs/>
          <w:szCs w:val="24"/>
        </w:rPr>
      </w:pPr>
    </w:p>
    <w:p w:rsidR="00BF7DD3" w:rsidRPr="00DE5C4D" w:rsidRDefault="00BF7DD3" w:rsidP="00BF7DD3">
      <w:pPr>
        <w:pStyle w:val="ad"/>
        <w:numPr>
          <w:ilvl w:val="0"/>
          <w:numId w:val="11"/>
        </w:numPr>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BF7DD3" w:rsidRPr="00DE5C4D" w:rsidRDefault="00BF7DD3" w:rsidP="00BF7DD3">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BF7DD3" w:rsidRDefault="00BF7DD3" w:rsidP="00BF7DD3">
      <w:pPr>
        <w:jc w:val="both"/>
        <w:rPr>
          <w:szCs w:val="24"/>
          <w:rtl/>
        </w:rPr>
      </w:pPr>
    </w:p>
    <w:p w:rsidR="00BF7DD3" w:rsidRPr="00D33047" w:rsidRDefault="00BF7DD3" w:rsidP="00BF7DD3">
      <w:pPr>
        <w:jc w:val="both"/>
        <w:rPr>
          <w:szCs w:val="24"/>
        </w:rPr>
      </w:pPr>
    </w:p>
    <w:p w:rsidR="00BF7DD3" w:rsidRPr="00DE5C4D" w:rsidRDefault="00BF7DD3" w:rsidP="00BF7DD3">
      <w:pPr>
        <w:pStyle w:val="ad"/>
        <w:numPr>
          <w:ilvl w:val="0"/>
          <w:numId w:val="19"/>
        </w:numPr>
        <w:jc w:val="both"/>
        <w:rPr>
          <w:b/>
          <w:bCs/>
          <w:szCs w:val="24"/>
          <w:u w:val="single"/>
        </w:rPr>
      </w:pPr>
      <w:r w:rsidRPr="00DE5C4D">
        <w:rPr>
          <w:rFonts w:hint="cs"/>
          <w:b/>
          <w:bCs/>
          <w:szCs w:val="24"/>
          <w:u w:val="single"/>
          <w:rtl/>
        </w:rPr>
        <w:t>תנאים כלליים הקשורים לביצוע העבודה:</w:t>
      </w:r>
    </w:p>
    <w:p w:rsidR="00BF7DD3" w:rsidRPr="00D33047" w:rsidRDefault="00BF7DD3" w:rsidP="00BF7DD3">
      <w:pPr>
        <w:jc w:val="both"/>
        <w:rPr>
          <w:szCs w:val="24"/>
          <w:rtl/>
        </w:rPr>
      </w:pPr>
    </w:p>
    <w:p w:rsidR="00BF7DD3" w:rsidRPr="00DE5C4D" w:rsidRDefault="00BF7DD3" w:rsidP="00BF7DD3">
      <w:pPr>
        <w:pStyle w:val="ad"/>
        <w:numPr>
          <w:ilvl w:val="0"/>
          <w:numId w:val="20"/>
        </w:numPr>
        <w:ind w:left="1080"/>
        <w:jc w:val="both"/>
        <w:rPr>
          <w:szCs w:val="24"/>
        </w:rPr>
      </w:pPr>
      <w:r>
        <w:rPr>
          <w:rFonts w:hint="cs"/>
          <w:szCs w:val="24"/>
          <w:rtl/>
        </w:rPr>
        <w:t xml:space="preserve">היועץ  </w:t>
      </w:r>
      <w:r w:rsidRPr="00DE5C4D">
        <w:rPr>
          <w:rFonts w:hint="cs"/>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BF7DD3" w:rsidRPr="00122E84" w:rsidRDefault="00BF7DD3" w:rsidP="00BF7DD3">
      <w:pPr>
        <w:ind w:left="720"/>
        <w:jc w:val="both"/>
        <w:rPr>
          <w:szCs w:val="24"/>
        </w:rPr>
      </w:pPr>
    </w:p>
    <w:p w:rsidR="00BF7DD3" w:rsidRPr="00DE5C4D" w:rsidRDefault="00BF7DD3" w:rsidP="00BF7DD3">
      <w:pPr>
        <w:pStyle w:val="ad"/>
        <w:numPr>
          <w:ilvl w:val="0"/>
          <w:numId w:val="20"/>
        </w:numPr>
        <w:ind w:left="108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BF7DD3" w:rsidRDefault="00BF7DD3" w:rsidP="00BF7DD3">
      <w:pPr>
        <w:ind w:left="360"/>
        <w:jc w:val="both"/>
        <w:rPr>
          <w:szCs w:val="24"/>
          <w:rtl/>
        </w:rPr>
      </w:pPr>
    </w:p>
    <w:p w:rsidR="00BF7DD3" w:rsidRPr="00DE5C4D" w:rsidRDefault="00BF7DD3" w:rsidP="00BF7DD3">
      <w:pPr>
        <w:pStyle w:val="ad"/>
        <w:numPr>
          <w:ilvl w:val="0"/>
          <w:numId w:val="20"/>
        </w:numPr>
        <w:ind w:left="108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BF7DD3" w:rsidRPr="00FD71DA" w:rsidRDefault="00BF7DD3" w:rsidP="00BF7DD3">
      <w:pPr>
        <w:ind w:left="720"/>
        <w:jc w:val="both"/>
        <w:rPr>
          <w:szCs w:val="24"/>
        </w:rPr>
      </w:pPr>
    </w:p>
    <w:p w:rsidR="00BF7DD3" w:rsidRDefault="00BF7DD3" w:rsidP="00BF7DD3">
      <w:pPr>
        <w:pStyle w:val="ae"/>
        <w:numPr>
          <w:ilvl w:val="0"/>
          <w:numId w:val="20"/>
        </w:numPr>
        <w:spacing w:line="276" w:lineRule="auto"/>
        <w:ind w:left="1080"/>
        <w:jc w:val="both"/>
        <w:rPr>
          <w:rFonts w:cs="David"/>
          <w:b w:val="0"/>
          <w:bCs w:val="0"/>
          <w:color w:val="auto"/>
        </w:rPr>
      </w:pPr>
      <w:r w:rsidRPr="00D33047">
        <w:rPr>
          <w:rFonts w:ascii="Arial" w:hAnsi="Arial" w:cs="David" w:hint="cs"/>
          <w:b w:val="0"/>
          <w:bCs w:val="0"/>
          <w:color w:val="auto"/>
          <w:rtl/>
        </w:rPr>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BF7DD3" w:rsidRDefault="00BF7DD3" w:rsidP="00BF7DD3">
      <w:pPr>
        <w:jc w:val="both"/>
        <w:rPr>
          <w:b/>
          <w:bCs/>
          <w:szCs w:val="24"/>
          <w:u w:val="single"/>
          <w:rtl/>
        </w:rPr>
      </w:pPr>
    </w:p>
    <w:p w:rsidR="00BF7DD3" w:rsidRPr="00DE5C4D" w:rsidRDefault="00BF7DD3" w:rsidP="00BF7DD3">
      <w:pPr>
        <w:pStyle w:val="ad"/>
        <w:numPr>
          <w:ilvl w:val="0"/>
          <w:numId w:val="19"/>
        </w:numPr>
        <w:jc w:val="both"/>
        <w:rPr>
          <w:b/>
          <w:bCs/>
          <w:szCs w:val="24"/>
          <w:u w:val="single"/>
          <w:rtl/>
        </w:rPr>
      </w:pPr>
      <w:r w:rsidRPr="00DE5C4D">
        <w:rPr>
          <w:rFonts w:hint="cs"/>
          <w:b/>
          <w:bCs/>
          <w:szCs w:val="24"/>
          <w:u w:val="single"/>
          <w:rtl/>
        </w:rPr>
        <w:t>ההסכם:</w:t>
      </w:r>
    </w:p>
    <w:p w:rsidR="00BF7DD3" w:rsidRPr="00D33047" w:rsidRDefault="00BF7DD3" w:rsidP="00BF7DD3">
      <w:pPr>
        <w:jc w:val="both"/>
        <w:rPr>
          <w:b/>
          <w:bCs/>
          <w:szCs w:val="24"/>
          <w:u w:val="single"/>
          <w:rtl/>
        </w:rPr>
      </w:pPr>
    </w:p>
    <w:p w:rsidR="00BF7DD3" w:rsidRPr="00B46889" w:rsidRDefault="00BF7DD3" w:rsidP="00BF7DD3">
      <w:pPr>
        <w:numPr>
          <w:ilvl w:val="0"/>
          <w:numId w:val="21"/>
        </w:numPr>
        <w:jc w:val="both"/>
        <w:rPr>
          <w:b/>
          <w:bCs/>
          <w:szCs w:val="24"/>
          <w:rtl/>
        </w:rPr>
      </w:pPr>
      <w:r w:rsidRPr="00B46889">
        <w:rPr>
          <w:rFonts w:hint="cs"/>
          <w:szCs w:val="24"/>
          <w:rtl/>
        </w:rPr>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BF7DD3" w:rsidRDefault="00BF7DD3" w:rsidP="00BF7DD3">
      <w:pPr>
        <w:pStyle w:val="ad"/>
        <w:numPr>
          <w:ilvl w:val="0"/>
          <w:numId w:val="21"/>
        </w:numPr>
        <w:spacing w:before="120" w:after="12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BF7DD3" w:rsidRPr="00D33047" w:rsidRDefault="00BF7DD3" w:rsidP="00BF7DD3">
      <w:pPr>
        <w:pStyle w:val="ad"/>
        <w:numPr>
          <w:ilvl w:val="0"/>
          <w:numId w:val="21"/>
        </w:numPr>
        <w:spacing w:before="120" w:after="12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BF7DD3" w:rsidRDefault="00BF7DD3" w:rsidP="00BF7DD3">
      <w:pPr>
        <w:pStyle w:val="ad"/>
        <w:numPr>
          <w:ilvl w:val="0"/>
          <w:numId w:val="21"/>
        </w:numPr>
        <w:contextualSpacing/>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BF7DD3" w:rsidRPr="00F54416" w:rsidRDefault="00BF7DD3" w:rsidP="00BF7DD3">
      <w:pPr>
        <w:pStyle w:val="ad"/>
        <w:numPr>
          <w:ilvl w:val="0"/>
          <w:numId w:val="21"/>
        </w:numPr>
        <w:spacing w:before="120" w:after="12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BF7DD3" w:rsidRPr="00F54416" w:rsidRDefault="00BF7DD3" w:rsidP="00BF7DD3">
      <w:pPr>
        <w:pStyle w:val="ad"/>
        <w:spacing w:before="120" w:after="120"/>
        <w:ind w:left="643"/>
        <w:jc w:val="both"/>
        <w:rPr>
          <w:szCs w:val="24"/>
        </w:rPr>
      </w:pPr>
    </w:p>
    <w:p w:rsidR="00BF7DD3" w:rsidRPr="00DE5C4D" w:rsidRDefault="00BF7DD3" w:rsidP="00BF7DD3">
      <w:pPr>
        <w:pStyle w:val="ad"/>
        <w:numPr>
          <w:ilvl w:val="0"/>
          <w:numId w:val="19"/>
        </w:numPr>
        <w:spacing w:before="120" w:after="12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BF7DD3" w:rsidRPr="006432A2" w:rsidRDefault="00BF7DD3" w:rsidP="00BF7DD3">
      <w:pPr>
        <w:pStyle w:val="ad"/>
        <w:spacing w:before="120" w:after="120"/>
        <w:ind w:left="643"/>
        <w:jc w:val="both"/>
        <w:rPr>
          <w:szCs w:val="24"/>
          <w:rtl/>
        </w:rPr>
      </w:pPr>
      <w:r w:rsidRPr="006432A2">
        <w:rPr>
          <w:rFonts w:hint="cs"/>
          <w:szCs w:val="24"/>
          <w:rtl/>
        </w:rPr>
        <w:t xml:space="preserve">הצעת מחיר תוגש על גבי הטופס המצ"ב כנספח ג' בו יציין המציע את סכום ההנחה מתעריף שעת ייעוץ להתקשרות מתמשכת, בהתאם לחוזרי השכר של אגף החשב הכללי-משרד האוצר, לעניין תעריפים </w:t>
      </w:r>
      <w:r w:rsidRPr="006432A2">
        <w:rPr>
          <w:szCs w:val="24"/>
        </w:rPr>
        <w:t xml:space="preserve"> </w:t>
      </w:r>
      <w:r w:rsidRPr="006432A2">
        <w:rPr>
          <w:rFonts w:hint="cs"/>
          <w:szCs w:val="24"/>
          <w:rtl/>
        </w:rPr>
        <w:t xml:space="preserve">להתקשרות עם רואה חשבון  (מופיע באתר משרד האוצר בכתובת: </w:t>
      </w:r>
    </w:p>
    <w:p w:rsidR="00BF7DD3" w:rsidRPr="009945E8" w:rsidRDefault="00BF7DD3" w:rsidP="00BF7DD3">
      <w:pPr>
        <w:pStyle w:val="ad"/>
        <w:spacing w:before="120" w:after="120"/>
        <w:ind w:left="643"/>
        <w:jc w:val="both"/>
        <w:rPr>
          <w:szCs w:val="24"/>
        </w:rPr>
      </w:pPr>
      <w:r w:rsidRPr="006432A2">
        <w:rPr>
          <w:szCs w:val="24"/>
        </w:rPr>
        <w:t>hozrim.mof.gov.il/doc/</w:t>
      </w:r>
      <w:proofErr w:type="spellStart"/>
      <w:r w:rsidRPr="006432A2">
        <w:rPr>
          <w:szCs w:val="24"/>
        </w:rPr>
        <w:t>hozrim</w:t>
      </w:r>
      <w:proofErr w:type="spellEnd"/>
      <w:r w:rsidRPr="006432A2">
        <w:rPr>
          <w:szCs w:val="24"/>
        </w:rPr>
        <w:t>/</w:t>
      </w:r>
      <w:proofErr w:type="spellStart"/>
      <w:r w:rsidRPr="006432A2">
        <w:rPr>
          <w:szCs w:val="24"/>
        </w:rPr>
        <w:t>hoz_hashkal.ns</w:t>
      </w:r>
      <w:proofErr w:type="spellEnd"/>
      <w:r w:rsidRPr="009945E8">
        <w:rPr>
          <w:rFonts w:hint="cs"/>
          <w:szCs w:val="24"/>
          <w:rtl/>
        </w:rPr>
        <w:t xml:space="preserve"> </w:t>
      </w:r>
    </w:p>
    <w:p w:rsidR="00BF7DD3" w:rsidRDefault="00BF7DD3" w:rsidP="00BF7DD3">
      <w:pPr>
        <w:pStyle w:val="ad"/>
        <w:jc w:val="both"/>
        <w:rPr>
          <w:szCs w:val="24"/>
          <w:rtl/>
        </w:rPr>
      </w:pPr>
    </w:p>
    <w:p w:rsidR="00BF7DD3" w:rsidRPr="00EE6393" w:rsidRDefault="00BF7DD3" w:rsidP="00BF7DD3">
      <w:pPr>
        <w:pStyle w:val="ad"/>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BF7DD3" w:rsidRPr="00EE6393" w:rsidRDefault="00BF7DD3" w:rsidP="00BF7DD3">
      <w:pPr>
        <w:pStyle w:val="ad"/>
        <w:jc w:val="both"/>
        <w:rPr>
          <w:szCs w:val="24"/>
          <w:rtl/>
        </w:rPr>
      </w:pPr>
    </w:p>
    <w:p w:rsidR="00BF7DD3" w:rsidRPr="00EE6393" w:rsidRDefault="00BF7DD3" w:rsidP="00BF7DD3">
      <w:pPr>
        <w:pStyle w:val="ad"/>
        <w:jc w:val="both"/>
        <w:rPr>
          <w:szCs w:val="24"/>
          <w:rtl/>
        </w:rPr>
      </w:pPr>
      <w:r w:rsidRPr="00EE6393">
        <w:rPr>
          <w:rFonts w:hint="cs"/>
          <w:b/>
          <w:bCs/>
          <w:szCs w:val="24"/>
          <w:rtl/>
        </w:rPr>
        <w:t xml:space="preserve">מודגש בזאת כי ע"פ חוזר ה. </w:t>
      </w:r>
      <w:r>
        <w:rPr>
          <w:rFonts w:hint="cs"/>
          <w:b/>
          <w:bCs/>
          <w:szCs w:val="24"/>
          <w:rtl/>
        </w:rPr>
        <w:t xml:space="preserve">שעה משקי עבור שירות המבוצע בידי משרד רו"ח </w:t>
      </w:r>
      <w:r w:rsidRPr="00EE6393">
        <w:rPr>
          <w:rFonts w:hint="cs"/>
          <w:b/>
          <w:bCs/>
          <w:szCs w:val="24"/>
          <w:rtl/>
        </w:rPr>
        <w:t xml:space="preserve"> </w:t>
      </w:r>
      <w:r>
        <w:rPr>
          <w:rFonts w:hint="cs"/>
          <w:b/>
          <w:bCs/>
          <w:szCs w:val="24"/>
          <w:rtl/>
        </w:rPr>
        <w:t xml:space="preserve">יהא התעריף </w:t>
      </w:r>
      <w:proofErr w:type="spellStart"/>
      <w:r>
        <w:rPr>
          <w:rFonts w:hint="cs"/>
          <w:b/>
          <w:bCs/>
          <w:szCs w:val="24"/>
          <w:rtl/>
        </w:rPr>
        <w:t>המקסימלי</w:t>
      </w:r>
      <w:proofErr w:type="spellEnd"/>
      <w:r>
        <w:rPr>
          <w:rFonts w:hint="cs"/>
          <w:b/>
          <w:bCs/>
          <w:szCs w:val="24"/>
          <w:rtl/>
        </w:rPr>
        <w:t xml:space="preserve">  לפי הוראת </w:t>
      </w:r>
      <w:proofErr w:type="spellStart"/>
      <w:r>
        <w:rPr>
          <w:rFonts w:hint="cs"/>
          <w:b/>
          <w:bCs/>
          <w:szCs w:val="24"/>
          <w:rtl/>
        </w:rPr>
        <w:t>תכ"מ</w:t>
      </w:r>
      <w:proofErr w:type="spellEnd"/>
      <w:r>
        <w:rPr>
          <w:rFonts w:hint="cs"/>
          <w:b/>
          <w:bCs/>
          <w:szCs w:val="24"/>
          <w:rtl/>
        </w:rPr>
        <w:t xml:space="preserve"> מספר 13.9.2.1</w:t>
      </w:r>
      <w:r w:rsidRPr="00EE6393">
        <w:rPr>
          <w:rFonts w:hint="cs"/>
          <w:b/>
          <w:bCs/>
          <w:szCs w:val="24"/>
          <w:rtl/>
        </w:rPr>
        <w:t>.</w:t>
      </w:r>
    </w:p>
    <w:p w:rsidR="00BF7DD3" w:rsidRPr="00452CBE" w:rsidRDefault="00BF7DD3" w:rsidP="00BF7DD3">
      <w:pPr>
        <w:jc w:val="both"/>
        <w:rPr>
          <w:szCs w:val="24"/>
          <w:rtl/>
        </w:rPr>
      </w:pPr>
    </w:p>
    <w:p w:rsidR="00BF7DD3" w:rsidRPr="00A32ED8" w:rsidRDefault="00BF7DD3" w:rsidP="00BF7DD3">
      <w:pPr>
        <w:pStyle w:val="af2"/>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BF7DD3" w:rsidRDefault="00BF7DD3" w:rsidP="00BF7DD3">
      <w:pPr>
        <w:pStyle w:val="af2"/>
        <w:ind w:left="720"/>
        <w:jc w:val="both"/>
        <w:rPr>
          <w:szCs w:val="24"/>
          <w:rtl/>
        </w:rPr>
      </w:pPr>
    </w:p>
    <w:p w:rsidR="00BF7DD3" w:rsidRPr="00B103B8" w:rsidRDefault="00BF7DD3" w:rsidP="00BF7DD3">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BF7DD3" w:rsidRDefault="00BF7DD3" w:rsidP="00BF7DD3">
      <w:pPr>
        <w:pStyle w:val="af2"/>
        <w:ind w:left="720"/>
        <w:jc w:val="both"/>
        <w:rPr>
          <w:szCs w:val="24"/>
          <w:rtl/>
        </w:rPr>
      </w:pPr>
    </w:p>
    <w:p w:rsidR="00BF7DD3" w:rsidRPr="00C53AF8" w:rsidRDefault="00BF7DD3" w:rsidP="00BF7DD3">
      <w:pPr>
        <w:ind w:left="720"/>
        <w:jc w:val="both"/>
        <w:rPr>
          <w:b/>
          <w:bCs/>
          <w:szCs w:val="24"/>
          <w:rtl/>
        </w:rPr>
      </w:pPr>
      <w:r>
        <w:rPr>
          <w:rFonts w:hint="cs"/>
          <w:b/>
          <w:bCs/>
          <w:szCs w:val="24"/>
          <w:rtl/>
        </w:rPr>
        <w:t xml:space="preserve"> </w:t>
      </w:r>
    </w:p>
    <w:p w:rsidR="00BF7DD3" w:rsidRPr="008F479B" w:rsidRDefault="00BF7DD3" w:rsidP="00BF7DD3">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BF7DD3" w:rsidRPr="008F479B" w:rsidRDefault="00BF7DD3" w:rsidP="00BF7DD3">
      <w:pPr>
        <w:spacing w:line="276" w:lineRule="auto"/>
        <w:ind w:left="720"/>
        <w:contextualSpacing/>
        <w:jc w:val="both"/>
        <w:rPr>
          <w:szCs w:val="24"/>
          <w:rtl/>
        </w:rPr>
      </w:pPr>
    </w:p>
    <w:p w:rsidR="00BF7DD3" w:rsidRPr="008F479B" w:rsidRDefault="00BF7DD3" w:rsidP="00BF7DD3">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BF7DD3" w:rsidRPr="008F479B" w:rsidRDefault="00BF7DD3" w:rsidP="00BF7DD3">
      <w:pPr>
        <w:spacing w:line="276" w:lineRule="auto"/>
        <w:ind w:left="720"/>
        <w:contextualSpacing/>
        <w:jc w:val="both"/>
        <w:rPr>
          <w:szCs w:val="24"/>
          <w:rtl/>
        </w:rPr>
      </w:pPr>
    </w:p>
    <w:p w:rsidR="00BF7DD3" w:rsidRDefault="00BF7DD3" w:rsidP="00BF7DD3">
      <w:pPr>
        <w:spacing w:line="276" w:lineRule="auto"/>
        <w:ind w:left="720"/>
        <w:contextualSpacing/>
        <w:jc w:val="both"/>
        <w:rPr>
          <w:b/>
          <w:bCs/>
          <w:szCs w:val="24"/>
          <w:rtl/>
        </w:rPr>
      </w:pPr>
      <w:r w:rsidRPr="008F479B">
        <w:rPr>
          <w:rFonts w:hint="eastAsia"/>
          <w:szCs w:val="24"/>
          <w:rtl/>
        </w:rPr>
        <w:t>לא</w:t>
      </w:r>
      <w:r w:rsidRPr="008F479B">
        <w:rPr>
          <w:szCs w:val="24"/>
          <w:rtl/>
        </w:rPr>
        <w:t xml:space="preserve"> ישולם ליועץ תשלום עבור ביטול זמן עקב נסיעה.</w:t>
      </w:r>
      <w:r w:rsidRPr="009247AD">
        <w:rPr>
          <w:szCs w:val="24"/>
          <w:rtl/>
        </w:rPr>
        <w:t xml:space="preserve"> </w:t>
      </w:r>
    </w:p>
    <w:p w:rsidR="00BF7DD3" w:rsidRDefault="00BF7DD3" w:rsidP="00BF7DD3">
      <w:pPr>
        <w:jc w:val="both"/>
        <w:rPr>
          <w:szCs w:val="24"/>
          <w:rtl/>
        </w:rPr>
      </w:pPr>
    </w:p>
    <w:p w:rsidR="00BF7DD3" w:rsidRPr="00D33047" w:rsidRDefault="00BF7DD3" w:rsidP="00BF7DD3">
      <w:pPr>
        <w:jc w:val="both"/>
        <w:rPr>
          <w:szCs w:val="24"/>
          <w:rtl/>
        </w:rPr>
      </w:pPr>
    </w:p>
    <w:p w:rsidR="00BF7DD3" w:rsidRPr="00F0530F" w:rsidRDefault="00BF7DD3" w:rsidP="00BF7DD3">
      <w:pPr>
        <w:numPr>
          <w:ilvl w:val="0"/>
          <w:numId w:val="19"/>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BF7DD3" w:rsidRDefault="00BF7DD3" w:rsidP="00BF7DD3">
      <w:pPr>
        <w:jc w:val="both"/>
        <w:rPr>
          <w:szCs w:val="24"/>
          <w:rtl/>
        </w:rPr>
      </w:pPr>
    </w:p>
    <w:p w:rsidR="00BF7DD3" w:rsidRPr="00F0530F" w:rsidRDefault="00BF7DD3" w:rsidP="00BF7DD3">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BF7DD3" w:rsidRPr="00F0530F" w:rsidRDefault="00BF7DD3" w:rsidP="00BF7DD3">
      <w:pPr>
        <w:ind w:left="562"/>
        <w:jc w:val="both"/>
        <w:rPr>
          <w:rFonts w:ascii="Arial" w:hAnsi="Arial"/>
          <w:b/>
          <w:bCs/>
          <w:szCs w:val="24"/>
          <w:u w:val="single"/>
          <w:rtl/>
        </w:rPr>
      </w:pPr>
    </w:p>
    <w:p w:rsidR="00BF7DD3" w:rsidRDefault="00BF7DD3" w:rsidP="00BF7DD3">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BF7DD3" w:rsidRPr="00F0530F" w:rsidRDefault="00BF7DD3" w:rsidP="00BF7DD3">
      <w:pPr>
        <w:ind w:left="562"/>
        <w:jc w:val="both"/>
        <w:rPr>
          <w:rFonts w:ascii="Arial" w:hAnsi="Arial"/>
          <w:b/>
          <w:bCs/>
          <w:szCs w:val="24"/>
          <w:u w:val="single"/>
          <w:rtl/>
        </w:rPr>
      </w:pPr>
    </w:p>
    <w:p w:rsidR="00BF7DD3" w:rsidRDefault="00BF7DD3" w:rsidP="00BF7DD3">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BF7DD3" w:rsidRDefault="00BF7DD3" w:rsidP="00BF7DD3">
      <w:pPr>
        <w:ind w:left="562"/>
        <w:jc w:val="both"/>
        <w:rPr>
          <w:rFonts w:ascii="Arial" w:hAnsi="Arial"/>
          <w:b/>
          <w:bCs/>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79"/>
        <w:gridCol w:w="6926"/>
        <w:gridCol w:w="769"/>
      </w:tblGrid>
      <w:tr w:rsidR="00BF7DD3" w:rsidRPr="00CC30D0" w:rsidTr="009E4285">
        <w:trPr>
          <w:trHeight w:val="323"/>
        </w:trPr>
        <w:tc>
          <w:tcPr>
            <w:tcW w:w="1479" w:type="dxa"/>
          </w:tcPr>
          <w:p w:rsidR="00BF7DD3" w:rsidRPr="00CC30D0" w:rsidRDefault="00BF7DD3" w:rsidP="009E4285">
            <w:pPr>
              <w:jc w:val="center"/>
              <w:rPr>
                <w:szCs w:val="24"/>
                <w:rtl/>
              </w:rPr>
            </w:pPr>
            <w:r w:rsidRPr="00CC30D0">
              <w:rPr>
                <w:rFonts w:hint="cs"/>
                <w:szCs w:val="24"/>
                <w:rtl/>
              </w:rPr>
              <w:t>קריטריון</w:t>
            </w:r>
          </w:p>
        </w:tc>
        <w:tc>
          <w:tcPr>
            <w:tcW w:w="6926" w:type="dxa"/>
          </w:tcPr>
          <w:p w:rsidR="00BF7DD3" w:rsidRPr="00CC30D0" w:rsidRDefault="00BF7DD3" w:rsidP="009E4285">
            <w:pPr>
              <w:jc w:val="center"/>
              <w:rPr>
                <w:szCs w:val="24"/>
                <w:rtl/>
              </w:rPr>
            </w:pPr>
            <w:r w:rsidRPr="00CC30D0">
              <w:rPr>
                <w:rFonts w:hint="cs"/>
                <w:szCs w:val="24"/>
                <w:rtl/>
              </w:rPr>
              <w:t>אופן הבדיקה</w:t>
            </w:r>
          </w:p>
        </w:tc>
        <w:tc>
          <w:tcPr>
            <w:tcW w:w="769" w:type="dxa"/>
          </w:tcPr>
          <w:p w:rsidR="00BF7DD3" w:rsidRPr="00CC30D0" w:rsidRDefault="00BF7DD3" w:rsidP="009E4285">
            <w:pPr>
              <w:jc w:val="center"/>
              <w:rPr>
                <w:szCs w:val="24"/>
                <w:rtl/>
              </w:rPr>
            </w:pPr>
            <w:r w:rsidRPr="00CC30D0">
              <w:rPr>
                <w:rFonts w:hint="cs"/>
                <w:szCs w:val="24"/>
                <w:rtl/>
              </w:rPr>
              <w:t>הציון</w:t>
            </w:r>
          </w:p>
        </w:tc>
      </w:tr>
      <w:tr w:rsidR="00BF7DD3" w:rsidRPr="00CC30D0" w:rsidTr="009E4285">
        <w:trPr>
          <w:trHeight w:val="434"/>
        </w:trPr>
        <w:tc>
          <w:tcPr>
            <w:tcW w:w="1479" w:type="dxa"/>
            <w:vMerge w:val="restart"/>
          </w:tcPr>
          <w:p w:rsidR="00BF7DD3" w:rsidRPr="00CC30D0" w:rsidRDefault="00BF7DD3" w:rsidP="009E4285">
            <w:pPr>
              <w:jc w:val="center"/>
              <w:rPr>
                <w:szCs w:val="24"/>
                <w:rtl/>
              </w:rPr>
            </w:pPr>
            <w:r w:rsidRPr="00CC30D0">
              <w:rPr>
                <w:rFonts w:hint="cs"/>
                <w:szCs w:val="24"/>
                <w:rtl/>
              </w:rPr>
              <w:t>החברה המציעה</w:t>
            </w:r>
          </w:p>
        </w:tc>
        <w:tc>
          <w:tcPr>
            <w:tcW w:w="6926" w:type="dxa"/>
          </w:tcPr>
          <w:p w:rsidR="00BF7DD3" w:rsidRPr="00CC30D0" w:rsidRDefault="00BF7DD3" w:rsidP="009E4285">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w:t>
            </w:r>
            <w:r>
              <w:rPr>
                <w:rFonts w:hint="cs"/>
                <w:szCs w:val="24"/>
                <w:rtl/>
              </w:rPr>
              <w:t xml:space="preserve">, לרבות בקורת של חברות ציבוריות , </w:t>
            </w:r>
          </w:p>
        </w:tc>
        <w:tc>
          <w:tcPr>
            <w:tcW w:w="769" w:type="dxa"/>
            <w:vAlign w:val="center"/>
          </w:tcPr>
          <w:p w:rsidR="00BF7DD3" w:rsidRDefault="00BF7DD3" w:rsidP="009E4285">
            <w:pPr>
              <w:jc w:val="center"/>
              <w:rPr>
                <w:szCs w:val="24"/>
                <w:rtl/>
              </w:rPr>
            </w:pPr>
            <w:r>
              <w:rPr>
                <w:rFonts w:hint="cs"/>
                <w:szCs w:val="24"/>
                <w:rtl/>
              </w:rPr>
              <w:t>25%</w:t>
            </w:r>
          </w:p>
        </w:tc>
      </w:tr>
      <w:tr w:rsidR="00BF7DD3" w:rsidRPr="00CC30D0" w:rsidTr="009E4285">
        <w:trPr>
          <w:trHeight w:val="434"/>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w:t>
            </w:r>
            <w:r>
              <w:rPr>
                <w:rFonts w:hint="cs"/>
                <w:szCs w:val="24"/>
                <w:rtl/>
              </w:rPr>
              <w:t xml:space="preserve">, לרבות בקורת של חברות ציבוריות והיקפים בשפה האנגלית </w:t>
            </w:r>
          </w:p>
        </w:tc>
        <w:tc>
          <w:tcPr>
            <w:tcW w:w="769" w:type="dxa"/>
            <w:vAlign w:val="center"/>
          </w:tcPr>
          <w:p w:rsidR="00BF7DD3" w:rsidRPr="00CC30D0" w:rsidRDefault="00BF7DD3" w:rsidP="009E4285">
            <w:pPr>
              <w:jc w:val="center"/>
              <w:rPr>
                <w:szCs w:val="24"/>
                <w:rtl/>
              </w:rPr>
            </w:pPr>
            <w:r>
              <w:rPr>
                <w:rFonts w:hint="cs"/>
                <w:szCs w:val="24"/>
                <w:rtl/>
              </w:rPr>
              <w:t>5%</w:t>
            </w:r>
          </w:p>
        </w:tc>
      </w:tr>
      <w:tr w:rsidR="00BF7DD3" w:rsidRPr="00CC30D0" w:rsidTr="009E4285">
        <w:trPr>
          <w:trHeight w:val="434"/>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proofErr w:type="spellStart"/>
            <w:r w:rsidRPr="00CC30D0">
              <w:rPr>
                <w:rFonts w:hint="cs"/>
                <w:szCs w:val="24"/>
                <w:rtl/>
              </w:rPr>
              <w:t>חוו"ד</w:t>
            </w:r>
            <w:proofErr w:type="spellEnd"/>
            <w:r w:rsidRPr="00CC30D0">
              <w:rPr>
                <w:rFonts w:hint="cs"/>
                <w:szCs w:val="24"/>
                <w:rtl/>
              </w:rPr>
              <w:t xml:space="preserve">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769" w:type="dxa"/>
            <w:vAlign w:val="center"/>
          </w:tcPr>
          <w:p w:rsidR="00BF7DD3" w:rsidRPr="00CC30D0" w:rsidRDefault="00BF7DD3" w:rsidP="009E4285">
            <w:pPr>
              <w:jc w:val="center"/>
              <w:rPr>
                <w:szCs w:val="24"/>
                <w:rtl/>
              </w:rPr>
            </w:pPr>
            <w:r>
              <w:rPr>
                <w:rFonts w:hint="cs"/>
                <w:szCs w:val="24"/>
                <w:rtl/>
              </w:rPr>
              <w:t>5%</w:t>
            </w:r>
          </w:p>
        </w:tc>
      </w:tr>
      <w:tr w:rsidR="00BF7DD3" w:rsidRPr="00CC30D0" w:rsidTr="009E4285">
        <w:trPr>
          <w:trHeight w:val="317"/>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769" w:type="dxa"/>
            <w:vAlign w:val="center"/>
          </w:tcPr>
          <w:p w:rsidR="00BF7DD3" w:rsidRPr="00CC30D0" w:rsidRDefault="00BF7DD3" w:rsidP="009E4285">
            <w:pPr>
              <w:jc w:val="center"/>
              <w:rPr>
                <w:b/>
                <w:bCs/>
                <w:szCs w:val="24"/>
                <w:rtl/>
              </w:rPr>
            </w:pPr>
            <w:r>
              <w:rPr>
                <w:rFonts w:hint="cs"/>
                <w:b/>
                <w:bCs/>
                <w:szCs w:val="24"/>
                <w:rtl/>
              </w:rPr>
              <w:t>35%</w:t>
            </w:r>
          </w:p>
        </w:tc>
      </w:tr>
      <w:tr w:rsidR="00BF7DD3" w:rsidRPr="00CC30D0" w:rsidTr="009E4285">
        <w:trPr>
          <w:trHeight w:val="557"/>
        </w:trPr>
        <w:tc>
          <w:tcPr>
            <w:tcW w:w="1479" w:type="dxa"/>
            <w:vMerge w:val="restart"/>
          </w:tcPr>
          <w:p w:rsidR="00BF7DD3" w:rsidRPr="00CC30D0" w:rsidRDefault="00BF7DD3" w:rsidP="009E4285">
            <w:pPr>
              <w:jc w:val="center"/>
              <w:rPr>
                <w:szCs w:val="24"/>
                <w:rtl/>
              </w:rPr>
            </w:pPr>
            <w:r w:rsidRPr="00CC30D0">
              <w:rPr>
                <w:rFonts w:hint="cs"/>
                <w:szCs w:val="24"/>
                <w:rtl/>
              </w:rPr>
              <w:t>כישורי ראש הצוות</w:t>
            </w:r>
          </w:p>
        </w:tc>
        <w:tc>
          <w:tcPr>
            <w:tcW w:w="6926" w:type="dxa"/>
          </w:tcPr>
          <w:p w:rsidR="00BF7DD3" w:rsidRDefault="00BF7DD3" w:rsidP="009E4285">
            <w:pPr>
              <w:rPr>
                <w:szCs w:val="24"/>
                <w:rtl/>
              </w:rPr>
            </w:pPr>
            <w:r>
              <w:rPr>
                <w:rFonts w:hint="cs"/>
                <w:szCs w:val="24"/>
                <w:rtl/>
              </w:rPr>
              <w:t>ליווי חשבונאי (הובלה וגיבוש דו"חות כספיים ו/או ביצוע עבודת ביקורת) של חברות  לרבות בקורת של חברות ציבוריות ולרבות ביצוע עבודות בשפה האנגלית</w:t>
            </w:r>
          </w:p>
        </w:tc>
        <w:tc>
          <w:tcPr>
            <w:tcW w:w="769" w:type="dxa"/>
            <w:vAlign w:val="center"/>
          </w:tcPr>
          <w:p w:rsidR="00BF7DD3" w:rsidRDefault="00BF7DD3" w:rsidP="009E4285">
            <w:pPr>
              <w:jc w:val="center"/>
              <w:rPr>
                <w:szCs w:val="24"/>
                <w:rtl/>
              </w:rPr>
            </w:pPr>
            <w:r>
              <w:rPr>
                <w:rFonts w:hint="cs"/>
                <w:szCs w:val="24"/>
                <w:rtl/>
              </w:rPr>
              <w:t>15%</w:t>
            </w:r>
          </w:p>
        </w:tc>
      </w:tr>
      <w:tr w:rsidR="00BF7DD3" w:rsidRPr="00CC30D0" w:rsidTr="009E4285">
        <w:trPr>
          <w:trHeight w:val="70"/>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r>
              <w:rPr>
                <w:rFonts w:hint="cs"/>
                <w:szCs w:val="24"/>
                <w:rtl/>
              </w:rPr>
              <w:t xml:space="preserve">התרשמות מכישורי ראש הצוות במהלך ראיון מקיף </w:t>
            </w:r>
          </w:p>
        </w:tc>
        <w:tc>
          <w:tcPr>
            <w:tcW w:w="769" w:type="dxa"/>
            <w:vAlign w:val="center"/>
          </w:tcPr>
          <w:p w:rsidR="00BF7DD3" w:rsidRPr="00CC30D0" w:rsidRDefault="00BF7DD3" w:rsidP="009E4285">
            <w:pPr>
              <w:jc w:val="center"/>
              <w:rPr>
                <w:szCs w:val="24"/>
                <w:rtl/>
              </w:rPr>
            </w:pPr>
            <w:r>
              <w:rPr>
                <w:rFonts w:hint="cs"/>
                <w:szCs w:val="24"/>
                <w:rtl/>
              </w:rPr>
              <w:t>10%</w:t>
            </w:r>
            <w:r>
              <w:rPr>
                <w:rFonts w:hint="cs"/>
                <w:szCs w:val="24"/>
              </w:rPr>
              <w:t xml:space="preserve"> </w:t>
            </w:r>
          </w:p>
        </w:tc>
      </w:tr>
      <w:tr w:rsidR="00BF7DD3" w:rsidRPr="00CC30D0" w:rsidTr="009E4285">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p>
        </w:tc>
        <w:tc>
          <w:tcPr>
            <w:tcW w:w="769" w:type="dxa"/>
            <w:vAlign w:val="center"/>
          </w:tcPr>
          <w:p w:rsidR="00BF7DD3" w:rsidRPr="00CC30D0" w:rsidRDefault="00BF7DD3" w:rsidP="009E4285">
            <w:pPr>
              <w:jc w:val="center"/>
              <w:rPr>
                <w:szCs w:val="24"/>
                <w:rtl/>
              </w:rPr>
            </w:pPr>
          </w:p>
        </w:tc>
      </w:tr>
      <w:tr w:rsidR="00BF7DD3" w:rsidRPr="00CC30D0" w:rsidTr="009E4285">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769" w:type="dxa"/>
            <w:vAlign w:val="center"/>
          </w:tcPr>
          <w:p w:rsidR="00BF7DD3" w:rsidRPr="00CC30D0" w:rsidRDefault="00BF7DD3" w:rsidP="009E4285">
            <w:pPr>
              <w:jc w:val="center"/>
              <w:rPr>
                <w:szCs w:val="24"/>
                <w:rtl/>
              </w:rPr>
            </w:pPr>
            <w:r>
              <w:rPr>
                <w:rFonts w:hint="cs"/>
                <w:szCs w:val="24"/>
                <w:rtl/>
              </w:rPr>
              <w:t>5%</w:t>
            </w:r>
          </w:p>
        </w:tc>
      </w:tr>
      <w:tr w:rsidR="00BF7DD3" w:rsidRPr="00CC30D0" w:rsidTr="009E4285">
        <w:trPr>
          <w:trHeight w:val="311"/>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w:t>
            </w:r>
          </w:p>
        </w:tc>
        <w:tc>
          <w:tcPr>
            <w:tcW w:w="769" w:type="dxa"/>
            <w:vAlign w:val="center"/>
          </w:tcPr>
          <w:p w:rsidR="00BF7DD3" w:rsidRDefault="00BF7DD3" w:rsidP="009E4285">
            <w:pPr>
              <w:jc w:val="center"/>
              <w:rPr>
                <w:szCs w:val="24"/>
                <w:rtl/>
              </w:rPr>
            </w:pPr>
            <w:r>
              <w:rPr>
                <w:rFonts w:hint="cs"/>
                <w:szCs w:val="24"/>
                <w:rtl/>
              </w:rPr>
              <w:t>10%</w:t>
            </w:r>
          </w:p>
        </w:tc>
      </w:tr>
      <w:tr w:rsidR="00BF7DD3" w:rsidRPr="00CC30D0" w:rsidTr="009E4285">
        <w:trPr>
          <w:trHeight w:val="417"/>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769" w:type="dxa"/>
            <w:vAlign w:val="center"/>
          </w:tcPr>
          <w:p w:rsidR="00BF7DD3" w:rsidRPr="00CC30D0" w:rsidRDefault="00BF7DD3" w:rsidP="009E4285">
            <w:pPr>
              <w:jc w:val="center"/>
              <w:rPr>
                <w:b/>
                <w:bCs/>
                <w:szCs w:val="24"/>
                <w:rtl/>
              </w:rPr>
            </w:pPr>
            <w:r>
              <w:rPr>
                <w:rFonts w:hint="cs"/>
                <w:b/>
                <w:bCs/>
                <w:szCs w:val="24"/>
                <w:rtl/>
              </w:rPr>
              <w:t>40%</w:t>
            </w:r>
          </w:p>
        </w:tc>
      </w:tr>
      <w:tr w:rsidR="00BF7DD3" w:rsidRPr="00CC30D0" w:rsidTr="009E4285">
        <w:tc>
          <w:tcPr>
            <w:tcW w:w="1479" w:type="dxa"/>
            <w:vMerge w:val="restart"/>
          </w:tcPr>
          <w:p w:rsidR="00BF7DD3" w:rsidRPr="00CC30D0" w:rsidRDefault="00BF7DD3" w:rsidP="009E4285">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6926" w:type="dxa"/>
          </w:tcPr>
          <w:p w:rsidR="00BF7DD3" w:rsidRPr="00CC30D0" w:rsidRDefault="00BF7DD3" w:rsidP="009E4285">
            <w:pPr>
              <w:rPr>
                <w:szCs w:val="24"/>
                <w:rtl/>
              </w:rPr>
            </w:pPr>
            <w:r>
              <w:rPr>
                <w:rFonts w:hint="cs"/>
                <w:szCs w:val="24"/>
                <w:rtl/>
              </w:rPr>
              <w:t>ליווי חשבונאי (הובלה וגיבוש דו"חות כספיים) ו/או ביצוע עבודות ביקורת) של חברות</w:t>
            </w:r>
          </w:p>
        </w:tc>
        <w:tc>
          <w:tcPr>
            <w:tcW w:w="769" w:type="dxa"/>
            <w:vAlign w:val="center"/>
          </w:tcPr>
          <w:p w:rsidR="00BF7DD3" w:rsidRPr="00CC30D0" w:rsidRDefault="00BF7DD3" w:rsidP="009E4285">
            <w:pPr>
              <w:jc w:val="center"/>
              <w:rPr>
                <w:szCs w:val="24"/>
                <w:rtl/>
              </w:rPr>
            </w:pPr>
            <w:r>
              <w:rPr>
                <w:rFonts w:hint="cs"/>
                <w:szCs w:val="24"/>
                <w:rtl/>
              </w:rPr>
              <w:t>20%</w:t>
            </w:r>
          </w:p>
        </w:tc>
      </w:tr>
      <w:tr w:rsidR="00BF7DD3" w:rsidRPr="00CC30D0" w:rsidTr="009E4285">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r>
              <w:rPr>
                <w:rFonts w:hint="cs"/>
                <w:szCs w:val="24"/>
                <w:rtl/>
              </w:rPr>
              <w:t>ליווי חשבונאי (הובלה וגיבוש דו"חות כספיים) ו/או ביצוע עבודות ביקורת) של חברות</w:t>
            </w:r>
            <w:r w:rsidDel="00C0745A">
              <w:rPr>
                <w:rFonts w:hint="cs"/>
                <w:szCs w:val="24"/>
                <w:rtl/>
              </w:rPr>
              <w:t xml:space="preserve"> </w:t>
            </w:r>
            <w:r>
              <w:rPr>
                <w:rFonts w:hint="cs"/>
                <w:szCs w:val="24"/>
                <w:rtl/>
              </w:rPr>
              <w:t xml:space="preserve">בשפה האנגלית </w:t>
            </w:r>
          </w:p>
        </w:tc>
        <w:tc>
          <w:tcPr>
            <w:tcW w:w="769" w:type="dxa"/>
            <w:vAlign w:val="center"/>
          </w:tcPr>
          <w:p w:rsidR="00BF7DD3" w:rsidRPr="00CC30D0" w:rsidRDefault="00BF7DD3" w:rsidP="009E4285">
            <w:pPr>
              <w:jc w:val="center"/>
              <w:rPr>
                <w:szCs w:val="24"/>
                <w:rtl/>
              </w:rPr>
            </w:pPr>
            <w:r>
              <w:rPr>
                <w:rFonts w:hint="cs"/>
                <w:szCs w:val="24"/>
                <w:rtl/>
              </w:rPr>
              <w:t>5%</w:t>
            </w:r>
          </w:p>
        </w:tc>
      </w:tr>
      <w:tr w:rsidR="00BF7DD3" w:rsidRPr="00CC30D0" w:rsidTr="009E4285">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szCs w:val="24"/>
                <w:rtl/>
              </w:rPr>
            </w:pPr>
          </w:p>
        </w:tc>
        <w:tc>
          <w:tcPr>
            <w:tcW w:w="769" w:type="dxa"/>
            <w:vAlign w:val="center"/>
          </w:tcPr>
          <w:p w:rsidR="00BF7DD3" w:rsidRPr="00CC30D0" w:rsidRDefault="00BF7DD3" w:rsidP="009E4285">
            <w:pPr>
              <w:jc w:val="center"/>
              <w:rPr>
                <w:szCs w:val="24"/>
                <w:rtl/>
              </w:rPr>
            </w:pPr>
          </w:p>
        </w:tc>
      </w:tr>
      <w:tr w:rsidR="00BF7DD3" w:rsidRPr="00CC30D0" w:rsidTr="009E4285">
        <w:trPr>
          <w:trHeight w:val="383"/>
        </w:trPr>
        <w:tc>
          <w:tcPr>
            <w:tcW w:w="1479" w:type="dxa"/>
            <w:vMerge/>
          </w:tcPr>
          <w:p w:rsidR="00BF7DD3" w:rsidRPr="00CC30D0" w:rsidRDefault="00BF7DD3" w:rsidP="009E4285">
            <w:pPr>
              <w:jc w:val="center"/>
              <w:rPr>
                <w:szCs w:val="24"/>
                <w:rtl/>
              </w:rPr>
            </w:pPr>
          </w:p>
        </w:tc>
        <w:tc>
          <w:tcPr>
            <w:tcW w:w="6926" w:type="dxa"/>
          </w:tcPr>
          <w:p w:rsidR="00BF7DD3" w:rsidRPr="00CC30D0" w:rsidRDefault="00BF7DD3" w:rsidP="009E4285">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769" w:type="dxa"/>
            <w:vAlign w:val="center"/>
          </w:tcPr>
          <w:p w:rsidR="00BF7DD3" w:rsidRPr="00CC30D0" w:rsidRDefault="00BF7DD3" w:rsidP="009E4285">
            <w:pPr>
              <w:jc w:val="center"/>
              <w:rPr>
                <w:b/>
                <w:bCs/>
                <w:szCs w:val="24"/>
                <w:rtl/>
              </w:rPr>
            </w:pPr>
            <w:r>
              <w:rPr>
                <w:rFonts w:hint="cs"/>
                <w:b/>
                <w:bCs/>
                <w:szCs w:val="24"/>
                <w:rtl/>
              </w:rPr>
              <w:t>25%</w:t>
            </w:r>
          </w:p>
        </w:tc>
      </w:tr>
      <w:tr w:rsidR="00BF7DD3" w:rsidRPr="00CC30D0" w:rsidTr="009E4285">
        <w:trPr>
          <w:trHeight w:val="264"/>
        </w:trPr>
        <w:tc>
          <w:tcPr>
            <w:tcW w:w="1479" w:type="dxa"/>
          </w:tcPr>
          <w:p w:rsidR="00BF7DD3" w:rsidRPr="00CC30D0" w:rsidRDefault="00BF7DD3" w:rsidP="009E4285">
            <w:pPr>
              <w:jc w:val="center"/>
              <w:rPr>
                <w:b/>
                <w:bCs/>
                <w:szCs w:val="24"/>
                <w:rtl/>
              </w:rPr>
            </w:pPr>
            <w:r w:rsidRPr="00CC30D0">
              <w:rPr>
                <w:rFonts w:hint="cs"/>
                <w:b/>
                <w:bCs/>
                <w:szCs w:val="24"/>
                <w:rtl/>
              </w:rPr>
              <w:t>סה"כ</w:t>
            </w:r>
          </w:p>
        </w:tc>
        <w:tc>
          <w:tcPr>
            <w:tcW w:w="6926" w:type="dxa"/>
          </w:tcPr>
          <w:p w:rsidR="00BF7DD3" w:rsidRPr="00CC30D0" w:rsidRDefault="00BF7DD3" w:rsidP="009E4285">
            <w:pPr>
              <w:jc w:val="both"/>
              <w:rPr>
                <w:b/>
                <w:bCs/>
                <w:szCs w:val="24"/>
                <w:rtl/>
              </w:rPr>
            </w:pPr>
          </w:p>
        </w:tc>
        <w:tc>
          <w:tcPr>
            <w:tcW w:w="769" w:type="dxa"/>
            <w:vAlign w:val="center"/>
          </w:tcPr>
          <w:p w:rsidR="00BF7DD3" w:rsidRPr="00CC30D0" w:rsidRDefault="00BF7DD3" w:rsidP="009E4285">
            <w:pPr>
              <w:jc w:val="center"/>
              <w:rPr>
                <w:b/>
                <w:bCs/>
                <w:szCs w:val="24"/>
                <w:rtl/>
              </w:rPr>
            </w:pPr>
            <w:r>
              <w:rPr>
                <w:rFonts w:hint="cs"/>
                <w:b/>
                <w:bCs/>
                <w:szCs w:val="24"/>
                <w:rtl/>
              </w:rPr>
              <w:t>100%</w:t>
            </w:r>
          </w:p>
        </w:tc>
      </w:tr>
    </w:tbl>
    <w:p w:rsidR="00BF7DD3" w:rsidRPr="00CC30D0" w:rsidRDefault="00BF7DD3" w:rsidP="00BF7DD3">
      <w:pPr>
        <w:widowControl w:val="0"/>
        <w:overflowPunct w:val="0"/>
        <w:autoSpaceDE w:val="0"/>
        <w:autoSpaceDN w:val="0"/>
        <w:adjustRightInd w:val="0"/>
        <w:ind w:left="720"/>
        <w:jc w:val="both"/>
        <w:textAlignment w:val="baseline"/>
        <w:rPr>
          <w:b/>
          <w:bCs/>
          <w:szCs w:val="24"/>
          <w:rtl/>
        </w:rPr>
      </w:pPr>
    </w:p>
    <w:p w:rsidR="00BF7DD3" w:rsidRPr="00F0530F" w:rsidRDefault="00BF7DD3" w:rsidP="00BF7DD3">
      <w:pPr>
        <w:widowControl w:val="0"/>
        <w:overflowPunct w:val="0"/>
        <w:autoSpaceDE w:val="0"/>
        <w:autoSpaceDN w:val="0"/>
        <w:adjustRightInd w:val="0"/>
        <w:ind w:left="594"/>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BF7DD3" w:rsidRPr="00F0530F" w:rsidRDefault="00BF7DD3" w:rsidP="00BF7DD3">
      <w:pPr>
        <w:ind w:left="594"/>
        <w:jc w:val="both"/>
        <w:rPr>
          <w:szCs w:val="24"/>
          <w:rtl/>
        </w:rPr>
      </w:pPr>
    </w:p>
    <w:p w:rsidR="00BF7DD3" w:rsidRDefault="00BF7DD3" w:rsidP="00BF7DD3">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BF7DD3" w:rsidRDefault="00BF7DD3" w:rsidP="00BF7DD3">
      <w:pPr>
        <w:spacing w:line="276" w:lineRule="auto"/>
        <w:ind w:left="562"/>
        <w:jc w:val="both"/>
        <w:rPr>
          <w:rFonts w:ascii="Arial" w:hAnsi="Arial"/>
          <w:szCs w:val="24"/>
          <w:rtl/>
        </w:rPr>
      </w:pPr>
      <w:r w:rsidRPr="00EF7B35">
        <w:rPr>
          <w:rFonts w:ascii="Arial" w:hAnsi="Arial" w:hint="cs"/>
          <w:szCs w:val="24"/>
          <w:rtl/>
        </w:rPr>
        <w:t xml:space="preserve">  </w:t>
      </w:r>
    </w:p>
    <w:p w:rsidR="00BF7DD3" w:rsidRPr="00EF7B35" w:rsidRDefault="00BF7DD3" w:rsidP="00BF7DD3">
      <w:pPr>
        <w:spacing w:line="276" w:lineRule="auto"/>
        <w:ind w:left="562"/>
        <w:jc w:val="both"/>
        <w:rPr>
          <w:rFonts w:ascii="Arial" w:hAnsi="Arial"/>
          <w:szCs w:val="24"/>
          <w:rtl/>
        </w:rPr>
      </w:pPr>
    </w:p>
    <w:p w:rsidR="00BF7DD3" w:rsidRPr="00CC30D0" w:rsidRDefault="00BF7DD3" w:rsidP="00BF7DD3">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BF7DD3" w:rsidRPr="00CC30D0" w:rsidRDefault="00BF7DD3" w:rsidP="00BF7DD3">
      <w:pPr>
        <w:ind w:left="562"/>
        <w:jc w:val="both"/>
        <w:rPr>
          <w:rFonts w:ascii="Arial" w:hAnsi="Arial"/>
          <w:szCs w:val="24"/>
          <w:rtl/>
        </w:rPr>
      </w:pPr>
    </w:p>
    <w:p w:rsidR="00BF7DD3" w:rsidRPr="00CC30D0" w:rsidRDefault="00BF7DD3" w:rsidP="00BF7DD3">
      <w:pPr>
        <w:ind w:left="720"/>
        <w:jc w:val="both"/>
        <w:rPr>
          <w:szCs w:val="24"/>
          <w:rtl/>
        </w:rPr>
      </w:pPr>
      <w:r>
        <w:rPr>
          <w:rFonts w:hint="cs"/>
          <w:b/>
          <w:bCs/>
          <w:szCs w:val="24"/>
          <w:rtl/>
        </w:rPr>
        <w:t>מעטפת הצעת המחיר תפתח רק לאחר אישור תוצאות השלב השלישי.</w:t>
      </w:r>
    </w:p>
    <w:p w:rsidR="00BF7DD3" w:rsidRDefault="00BF7DD3" w:rsidP="00BF7DD3">
      <w:pPr>
        <w:ind w:left="720"/>
        <w:jc w:val="both"/>
        <w:rPr>
          <w:szCs w:val="24"/>
          <w:rtl/>
        </w:rPr>
      </w:pPr>
    </w:p>
    <w:p w:rsidR="00BF7DD3" w:rsidRPr="00CC30D0" w:rsidRDefault="00BF7DD3" w:rsidP="00BF7DD3">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BF7DD3" w:rsidRPr="00CC30D0" w:rsidRDefault="00BF7DD3" w:rsidP="00BF7DD3">
      <w:pPr>
        <w:ind w:left="562"/>
        <w:jc w:val="both"/>
        <w:rPr>
          <w:rFonts w:ascii="Arial" w:hAnsi="Arial"/>
          <w:szCs w:val="24"/>
          <w:rtl/>
        </w:rPr>
      </w:pPr>
    </w:p>
    <w:p w:rsidR="00BF7DD3" w:rsidRPr="00CC30D0" w:rsidRDefault="00BF7DD3" w:rsidP="00BF7DD3">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BF7DD3" w:rsidRPr="00CC30D0" w:rsidRDefault="00BF7DD3" w:rsidP="00BF7DD3">
      <w:pPr>
        <w:ind w:left="720"/>
        <w:jc w:val="both"/>
        <w:rPr>
          <w:szCs w:val="24"/>
          <w:rtl/>
        </w:rPr>
      </w:pPr>
    </w:p>
    <w:p w:rsidR="00BF7DD3" w:rsidRPr="00F0530F" w:rsidRDefault="00BF7DD3" w:rsidP="00BF7DD3">
      <w:pPr>
        <w:numPr>
          <w:ilvl w:val="2"/>
          <w:numId w:val="10"/>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w:t>
      </w:r>
      <w:r>
        <w:rPr>
          <w:szCs w:val="24"/>
          <w:rtl/>
        </w:rPr>
        <w:t>–</w:t>
      </w:r>
      <w:r>
        <w:rPr>
          <w:rFonts w:hint="cs"/>
          <w:szCs w:val="24"/>
          <w:rtl/>
        </w:rPr>
        <w:t xml:space="preserve"> </w:t>
      </w:r>
      <w:r>
        <w:rPr>
          <w:szCs w:val="24"/>
        </w:rPr>
        <w:t xml:space="preserve"> 40%</w:t>
      </w:r>
      <w:r w:rsidRPr="00F0530F">
        <w:rPr>
          <w:rFonts w:hint="cs"/>
          <w:szCs w:val="24"/>
          <w:rtl/>
        </w:rPr>
        <w:t>מ</w:t>
      </w:r>
      <w:r>
        <w:rPr>
          <w:rFonts w:hint="cs"/>
          <w:szCs w:val="24"/>
          <w:rtl/>
        </w:rPr>
        <w:t>ציון המחיר</w:t>
      </w:r>
      <w:r w:rsidRPr="00F0530F">
        <w:rPr>
          <w:rFonts w:hint="cs"/>
          <w:szCs w:val="24"/>
          <w:rtl/>
        </w:rPr>
        <w:t>.</w:t>
      </w:r>
    </w:p>
    <w:p w:rsidR="00BF7DD3" w:rsidRDefault="00BF7DD3" w:rsidP="00BF7DD3">
      <w:pPr>
        <w:numPr>
          <w:ilvl w:val="2"/>
          <w:numId w:val="10"/>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Pr>
          <w:szCs w:val="24"/>
          <w:rtl/>
        </w:rPr>
        <w:t>–</w:t>
      </w:r>
      <w:r w:rsidRPr="00F0530F">
        <w:rPr>
          <w:rFonts w:hint="cs"/>
          <w:szCs w:val="24"/>
          <w:rtl/>
        </w:rPr>
        <w:t xml:space="preserve"> </w:t>
      </w:r>
      <w:r>
        <w:rPr>
          <w:szCs w:val="24"/>
        </w:rPr>
        <w:t>60%</w:t>
      </w:r>
      <w:r w:rsidRPr="00F0530F">
        <w:rPr>
          <w:rFonts w:hint="cs"/>
          <w:szCs w:val="24"/>
          <w:rtl/>
        </w:rPr>
        <w:t xml:space="preserve"> מ</w:t>
      </w:r>
      <w:r>
        <w:rPr>
          <w:rFonts w:hint="cs"/>
          <w:szCs w:val="24"/>
          <w:rtl/>
        </w:rPr>
        <w:t>ציון המחיר</w:t>
      </w:r>
      <w:r w:rsidRPr="00F0530F">
        <w:rPr>
          <w:rFonts w:hint="cs"/>
          <w:szCs w:val="24"/>
          <w:rtl/>
        </w:rPr>
        <w:t>.</w:t>
      </w:r>
    </w:p>
    <w:p w:rsidR="00BF7DD3" w:rsidRDefault="00BF7DD3" w:rsidP="00BF7DD3">
      <w:pPr>
        <w:ind w:left="1080" w:right="720"/>
        <w:jc w:val="both"/>
        <w:rPr>
          <w:szCs w:val="24"/>
        </w:rPr>
      </w:pPr>
    </w:p>
    <w:p w:rsidR="00BF7DD3" w:rsidRPr="00F0530F" w:rsidRDefault="00BF7DD3" w:rsidP="00BF7DD3">
      <w:pPr>
        <w:ind w:left="720"/>
        <w:jc w:val="both"/>
        <w:rPr>
          <w:szCs w:val="24"/>
          <w:rtl/>
        </w:rPr>
      </w:pPr>
      <w:r w:rsidRPr="00F0530F">
        <w:rPr>
          <w:rFonts w:hint="cs"/>
          <w:szCs w:val="24"/>
          <w:rtl/>
        </w:rPr>
        <w:t xml:space="preserve">לאור המשקלות לעיל תשוקלל הצעת המחיר הכוללת של כל מציע. </w:t>
      </w:r>
    </w:p>
    <w:p w:rsidR="00BF7DD3" w:rsidRPr="00F0530F" w:rsidRDefault="00BF7DD3" w:rsidP="00BF7DD3">
      <w:pPr>
        <w:ind w:left="1276"/>
        <w:jc w:val="both"/>
        <w:rPr>
          <w:szCs w:val="24"/>
          <w:rtl/>
        </w:rPr>
      </w:pPr>
    </w:p>
    <w:p w:rsidR="00BF7DD3" w:rsidRDefault="00BF7DD3" w:rsidP="00BF7DD3">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BF7DD3" w:rsidRDefault="00BF7DD3" w:rsidP="00BF7DD3">
      <w:pPr>
        <w:spacing w:before="120"/>
        <w:ind w:left="720"/>
        <w:jc w:val="both"/>
        <w:rPr>
          <w:szCs w:val="24"/>
          <w:rtl/>
        </w:rPr>
      </w:pPr>
    </w:p>
    <w:p w:rsidR="00BF7DD3" w:rsidRPr="00F0530F" w:rsidRDefault="00BF7DD3" w:rsidP="00BF7DD3">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406979843" r:id="rId13"/>
        </w:object>
      </w:r>
    </w:p>
    <w:p w:rsidR="00BF7DD3" w:rsidRDefault="00BF7DD3" w:rsidP="00BF7DD3">
      <w:pPr>
        <w:spacing w:before="120"/>
        <w:ind w:left="720"/>
        <w:rPr>
          <w:rFonts w:ascii="Arial" w:hAnsi="Arial"/>
          <w:b/>
          <w:bCs/>
          <w:szCs w:val="24"/>
          <w:rtl/>
        </w:rPr>
      </w:pPr>
    </w:p>
    <w:p w:rsidR="00BF7DD3" w:rsidRPr="00CC30D0" w:rsidRDefault="00BF7DD3" w:rsidP="00BF7DD3">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BF7DD3" w:rsidRDefault="00BF7DD3" w:rsidP="00BF7DD3">
      <w:pPr>
        <w:ind w:left="720"/>
        <w:jc w:val="both"/>
        <w:rPr>
          <w:szCs w:val="24"/>
          <w:rtl/>
        </w:rPr>
      </w:pPr>
    </w:p>
    <w:p w:rsidR="00BF7DD3" w:rsidRPr="00CC30D0" w:rsidRDefault="00BF7DD3" w:rsidP="00BF7DD3">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BF7DD3" w:rsidRPr="00CC30D0" w:rsidRDefault="00BF7DD3" w:rsidP="00BF7DD3">
      <w:pPr>
        <w:numPr>
          <w:ilvl w:val="0"/>
          <w:numId w:val="14"/>
        </w:numPr>
        <w:jc w:val="both"/>
        <w:rPr>
          <w:szCs w:val="24"/>
          <w:rtl/>
        </w:rPr>
      </w:pPr>
      <w:r w:rsidRPr="00CC30D0">
        <w:rPr>
          <w:rFonts w:hint="cs"/>
          <w:szCs w:val="24"/>
          <w:rtl/>
        </w:rPr>
        <w:t xml:space="preserve">ציון איכות (שלב ב') – </w:t>
      </w:r>
      <w:r>
        <w:rPr>
          <w:rFonts w:hint="cs"/>
          <w:szCs w:val="24"/>
          <w:rtl/>
        </w:rPr>
        <w:t>70</w:t>
      </w:r>
      <w:r w:rsidRPr="00CC30D0">
        <w:rPr>
          <w:rFonts w:hint="cs"/>
          <w:szCs w:val="24"/>
          <w:rtl/>
        </w:rPr>
        <w:t>%</w:t>
      </w:r>
    </w:p>
    <w:p w:rsidR="00BF7DD3" w:rsidRPr="00CC30D0" w:rsidRDefault="00BF7DD3" w:rsidP="00BF7DD3">
      <w:pPr>
        <w:numPr>
          <w:ilvl w:val="0"/>
          <w:numId w:val="14"/>
        </w:numPr>
        <w:jc w:val="both"/>
        <w:rPr>
          <w:szCs w:val="24"/>
        </w:rPr>
      </w:pPr>
      <w:r w:rsidRPr="00CC30D0">
        <w:rPr>
          <w:rFonts w:hint="cs"/>
          <w:szCs w:val="24"/>
          <w:rtl/>
        </w:rPr>
        <w:t xml:space="preserve">ציון מחיר (שלב ג') – </w:t>
      </w:r>
      <w:r>
        <w:rPr>
          <w:rFonts w:hint="cs"/>
          <w:szCs w:val="24"/>
          <w:rtl/>
        </w:rPr>
        <w:t>30</w:t>
      </w:r>
      <w:r w:rsidRPr="00CC30D0">
        <w:rPr>
          <w:rFonts w:hint="cs"/>
          <w:szCs w:val="24"/>
          <w:rtl/>
        </w:rPr>
        <w:t>%</w:t>
      </w:r>
    </w:p>
    <w:p w:rsidR="00BF7DD3" w:rsidRDefault="00BF7DD3" w:rsidP="00BF7DD3">
      <w:pPr>
        <w:widowControl w:val="0"/>
        <w:tabs>
          <w:tab w:val="left" w:pos="9213"/>
        </w:tabs>
        <w:jc w:val="both"/>
        <w:rPr>
          <w:b/>
          <w:bCs/>
          <w:szCs w:val="24"/>
          <w:rtl/>
        </w:rPr>
      </w:pPr>
      <w:r>
        <w:rPr>
          <w:rFonts w:hint="cs"/>
          <w:b/>
          <w:bCs/>
          <w:szCs w:val="24"/>
          <w:rtl/>
        </w:rPr>
        <w:t>.</w:t>
      </w:r>
    </w:p>
    <w:p w:rsidR="00BF7DD3" w:rsidRDefault="00BF7DD3" w:rsidP="00BF7DD3">
      <w:pPr>
        <w:numPr>
          <w:ilvl w:val="0"/>
          <w:numId w:val="19"/>
        </w:numPr>
        <w:spacing w:line="276" w:lineRule="auto"/>
        <w:contextualSpacing/>
        <w:jc w:val="both"/>
        <w:rPr>
          <w:szCs w:val="24"/>
        </w:rPr>
      </w:pPr>
      <w:r w:rsidRPr="00D33047">
        <w:rPr>
          <w:rFonts w:hint="cs"/>
          <w:b/>
          <w:bCs/>
          <w:szCs w:val="24"/>
          <w:u w:val="single"/>
          <w:rtl/>
        </w:rPr>
        <w:t>אופן הגשת ההצעה:</w:t>
      </w:r>
    </w:p>
    <w:p w:rsidR="00BF7DD3" w:rsidRPr="00D33047" w:rsidRDefault="00BF7DD3" w:rsidP="00BF7DD3">
      <w:pPr>
        <w:spacing w:line="276" w:lineRule="auto"/>
        <w:ind w:left="643"/>
        <w:contextualSpacing/>
        <w:jc w:val="both"/>
        <w:rPr>
          <w:szCs w:val="24"/>
        </w:rPr>
      </w:pPr>
    </w:p>
    <w:p w:rsidR="00BF7DD3" w:rsidRDefault="00BF7DD3" w:rsidP="00BF7DD3">
      <w:pPr>
        <w:numPr>
          <w:ilvl w:val="0"/>
          <w:numId w:val="12"/>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Pr>
          <w:b/>
          <w:bCs/>
          <w:szCs w:val="24"/>
        </w:rPr>
        <w:t>36/12</w:t>
      </w:r>
      <w:r w:rsidRPr="004E7D0F">
        <w:rPr>
          <w:rFonts w:hint="cs"/>
          <w:szCs w:val="24"/>
          <w:rtl/>
        </w:rPr>
        <w:t xml:space="preserve"> </w:t>
      </w:r>
      <w:r w:rsidRPr="00980C2A">
        <w:rPr>
          <w:rFonts w:hint="cs"/>
          <w:b/>
          <w:bCs/>
          <w:szCs w:val="24"/>
          <w:u w:val="single"/>
          <w:rtl/>
        </w:rPr>
        <w:t xml:space="preserve"> </w:t>
      </w:r>
      <w:r w:rsidRPr="00E51C32">
        <w:rPr>
          <w:rFonts w:hint="cs"/>
          <w:b/>
          <w:bCs/>
          <w:szCs w:val="24"/>
          <w:u w:val="single"/>
          <w:rtl/>
        </w:rPr>
        <w:t>לקבלת הצעות</w:t>
      </w:r>
      <w:r>
        <w:rPr>
          <w:rFonts w:hint="cs"/>
          <w:b/>
          <w:bCs/>
          <w:szCs w:val="24"/>
          <w:u w:val="single"/>
          <w:rtl/>
        </w:rPr>
        <w:t xml:space="preserve"> 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BF7DD3" w:rsidRPr="00D33047" w:rsidRDefault="00BF7DD3" w:rsidP="00BF7DD3">
      <w:pPr>
        <w:spacing w:line="276" w:lineRule="auto"/>
        <w:ind w:left="720"/>
        <w:contextualSpacing/>
        <w:jc w:val="both"/>
        <w:rPr>
          <w:szCs w:val="24"/>
        </w:rPr>
      </w:pPr>
    </w:p>
    <w:p w:rsidR="00BF7DD3" w:rsidRPr="00D33047" w:rsidRDefault="00BF7DD3" w:rsidP="00BF7DD3">
      <w:pPr>
        <w:numPr>
          <w:ilvl w:val="0"/>
          <w:numId w:val="12"/>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F7DD3" w:rsidRPr="00D33047" w:rsidRDefault="00BF7DD3" w:rsidP="00FB0DAF">
      <w:pPr>
        <w:numPr>
          <w:ilvl w:val="0"/>
          <w:numId w:val="12"/>
        </w:numPr>
        <w:spacing w:line="276" w:lineRule="auto"/>
        <w:ind w:left="1080"/>
        <w:contextualSpacing/>
        <w:jc w:val="both"/>
        <w:rPr>
          <w:szCs w:val="24"/>
        </w:rPr>
      </w:pPr>
      <w:r w:rsidRPr="00D33047">
        <w:rPr>
          <w:rFonts w:hint="cs"/>
          <w:szCs w:val="24"/>
          <w:rtl/>
        </w:rPr>
        <w:t xml:space="preserve">את המעטפה יש להכניס לתיבת המכרזים, הנמצאת במשרד </w:t>
      </w:r>
      <w:r w:rsidR="00FB0DAF">
        <w:rPr>
          <w:rFonts w:hint="cs"/>
          <w:szCs w:val="24"/>
          <w:rtl/>
        </w:rPr>
        <w:t>האנרגיה והמים</w:t>
      </w:r>
      <w:r w:rsidRPr="00D33047">
        <w:rPr>
          <w:rFonts w:hint="cs"/>
          <w:szCs w:val="24"/>
          <w:rtl/>
        </w:rPr>
        <w:t xml:space="preserve">, </w:t>
      </w:r>
      <w:proofErr w:type="spellStart"/>
      <w:r w:rsidRPr="00D33047">
        <w:rPr>
          <w:rFonts w:hint="cs"/>
          <w:szCs w:val="24"/>
          <w:rtl/>
        </w:rPr>
        <w:t>רח</w:t>
      </w:r>
      <w:proofErr w:type="spellEnd"/>
      <w:r w:rsidRPr="00D33047">
        <w:rPr>
          <w:rFonts w:hint="cs"/>
          <w:szCs w:val="24"/>
          <w:rtl/>
        </w:rPr>
        <w:t xml:space="preserve">'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FB0DAF">
        <w:rPr>
          <w:rFonts w:hint="cs"/>
          <w:b/>
          <w:bCs/>
          <w:szCs w:val="24"/>
          <w:u w:val="single"/>
          <w:rtl/>
        </w:rPr>
        <w:t>22.10.2012</w:t>
      </w:r>
      <w:r>
        <w:rPr>
          <w:rFonts w:hint="cs"/>
          <w:b/>
          <w:bCs/>
          <w:szCs w:val="24"/>
          <w:u w:val="single"/>
          <w:rtl/>
        </w:rPr>
        <w:t xml:space="preserve"> </w:t>
      </w:r>
      <w:r w:rsidRPr="000C7A39">
        <w:rPr>
          <w:b/>
          <w:bCs/>
          <w:szCs w:val="24"/>
          <w:u w:val="single"/>
          <w:rtl/>
        </w:rPr>
        <w:t xml:space="preserve">בשעה </w:t>
      </w:r>
      <w:r>
        <w:rPr>
          <w:rFonts w:hint="cs"/>
          <w:b/>
          <w:bCs/>
          <w:szCs w:val="24"/>
          <w:u w:val="single"/>
          <w:rtl/>
        </w:rPr>
        <w:t>14:00</w:t>
      </w:r>
      <w:r w:rsidRPr="000C7A39">
        <w:rPr>
          <w:rFonts w:hint="cs"/>
          <w:szCs w:val="24"/>
          <w:rtl/>
        </w:rPr>
        <w:t>.</w:t>
      </w:r>
    </w:p>
    <w:p w:rsidR="00BF7DD3" w:rsidRDefault="00BF7DD3" w:rsidP="00BF7DD3">
      <w:pPr>
        <w:numPr>
          <w:ilvl w:val="0"/>
          <w:numId w:val="12"/>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BF7DD3" w:rsidRDefault="00BF7DD3" w:rsidP="00BF7DD3">
      <w:pPr>
        <w:spacing w:line="276" w:lineRule="auto"/>
        <w:ind w:left="1080"/>
        <w:contextualSpacing/>
        <w:jc w:val="both"/>
        <w:rPr>
          <w:szCs w:val="24"/>
          <w:rtl/>
        </w:rPr>
      </w:pPr>
    </w:p>
    <w:p w:rsidR="00BF7DD3" w:rsidRDefault="00BF7DD3" w:rsidP="00BF7DD3">
      <w:pPr>
        <w:spacing w:line="276" w:lineRule="auto"/>
        <w:ind w:left="720"/>
        <w:contextualSpacing/>
        <w:jc w:val="both"/>
        <w:rPr>
          <w:szCs w:val="24"/>
          <w:rtl/>
        </w:rPr>
      </w:pPr>
    </w:p>
    <w:p w:rsidR="00BF7DD3" w:rsidRPr="00D33047" w:rsidRDefault="00BF7DD3" w:rsidP="00BF7DD3">
      <w:pPr>
        <w:numPr>
          <w:ilvl w:val="0"/>
          <w:numId w:val="19"/>
        </w:numPr>
        <w:jc w:val="both"/>
        <w:rPr>
          <w:b/>
          <w:bCs/>
          <w:szCs w:val="24"/>
          <w:u w:val="single"/>
          <w:rtl/>
        </w:rPr>
      </w:pPr>
      <w:r w:rsidRPr="00D33047">
        <w:rPr>
          <w:rFonts w:hint="cs"/>
          <w:b/>
          <w:bCs/>
          <w:szCs w:val="24"/>
          <w:u w:val="single"/>
          <w:rtl/>
        </w:rPr>
        <w:t xml:space="preserve">סייגים: </w:t>
      </w:r>
    </w:p>
    <w:p w:rsidR="00BF7DD3" w:rsidRPr="00DE5C4D" w:rsidRDefault="00BF7DD3" w:rsidP="00BF7DD3">
      <w:pPr>
        <w:pStyle w:val="ad"/>
        <w:numPr>
          <w:ilvl w:val="0"/>
          <w:numId w:val="22"/>
        </w:numPr>
        <w:spacing w:before="120" w:after="12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w:t>
      </w:r>
      <w:r>
        <w:rPr>
          <w:rFonts w:hint="cs"/>
          <w:szCs w:val="24"/>
          <w:rtl/>
        </w:rPr>
        <w:t xml:space="preserve">שזכתה לציון הגבוה </w:t>
      </w:r>
      <w:r w:rsidRPr="00DE5C4D">
        <w:rPr>
          <w:rFonts w:hint="cs"/>
          <w:szCs w:val="24"/>
          <w:rtl/>
        </w:rPr>
        <w:t xml:space="preserve">ביותר, או כל הצעה שהיא. </w:t>
      </w:r>
    </w:p>
    <w:p w:rsidR="00BF7DD3" w:rsidRPr="00DE5C4D" w:rsidRDefault="00BF7DD3" w:rsidP="00BF7DD3">
      <w:pPr>
        <w:pStyle w:val="ad"/>
        <w:numPr>
          <w:ilvl w:val="0"/>
          <w:numId w:val="22"/>
        </w:numPr>
        <w:spacing w:before="120" w:after="12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BF7DD3" w:rsidRPr="00DE5C4D" w:rsidRDefault="00BF7DD3" w:rsidP="00BF7DD3">
      <w:pPr>
        <w:pStyle w:val="ad"/>
        <w:numPr>
          <w:ilvl w:val="0"/>
          <w:numId w:val="22"/>
        </w:numPr>
        <w:spacing w:before="120" w:after="120"/>
        <w:jc w:val="both"/>
        <w:rPr>
          <w:szCs w:val="24"/>
        </w:rPr>
      </w:pPr>
      <w:r w:rsidRPr="00DE5C4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F7DD3" w:rsidRPr="00DE5C4D" w:rsidRDefault="00BF7DD3" w:rsidP="00BF7DD3">
      <w:pPr>
        <w:pStyle w:val="ad"/>
        <w:numPr>
          <w:ilvl w:val="0"/>
          <w:numId w:val="22"/>
        </w:numPr>
        <w:spacing w:before="120" w:after="12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BF7DD3" w:rsidRPr="00DE5C4D" w:rsidRDefault="00BF7DD3" w:rsidP="00BF7DD3">
      <w:pPr>
        <w:pStyle w:val="ad"/>
        <w:numPr>
          <w:ilvl w:val="0"/>
          <w:numId w:val="22"/>
        </w:numPr>
        <w:spacing w:before="120" w:after="120"/>
        <w:jc w:val="both"/>
        <w:rPr>
          <w:szCs w:val="24"/>
        </w:rPr>
      </w:pPr>
      <w:r w:rsidRPr="00DE5C4D">
        <w:rPr>
          <w:rFonts w:hint="cs"/>
          <w:szCs w:val="24"/>
          <w:rtl/>
        </w:rPr>
        <w:t>המשרד רשאי לאשר או לא לאשר העסקת עובדים מסוימים בצוות של המציע.</w:t>
      </w:r>
    </w:p>
    <w:p w:rsidR="00BF7DD3" w:rsidRPr="00DE5C4D" w:rsidRDefault="00BF7DD3" w:rsidP="00BF7DD3">
      <w:pPr>
        <w:pStyle w:val="ad"/>
        <w:numPr>
          <w:ilvl w:val="0"/>
          <w:numId w:val="22"/>
        </w:numPr>
        <w:spacing w:before="120" w:after="120"/>
        <w:jc w:val="both"/>
        <w:rPr>
          <w:szCs w:val="24"/>
        </w:rPr>
      </w:pPr>
      <w:r w:rsidRPr="00DE5C4D">
        <w:rPr>
          <w:rFonts w:hint="cs"/>
          <w:szCs w:val="24"/>
          <w:rtl/>
        </w:rPr>
        <w:t>חתימת החוזה וקיום ההתקשרות מותנים בקיום תקציב לנושא וקבלת האישורים הדרושים.</w:t>
      </w:r>
    </w:p>
    <w:p w:rsidR="00BF7DD3" w:rsidRPr="00DE5C4D" w:rsidRDefault="00BF7DD3" w:rsidP="00BF7DD3">
      <w:pPr>
        <w:pStyle w:val="ad"/>
        <w:numPr>
          <w:ilvl w:val="0"/>
          <w:numId w:val="22"/>
        </w:numPr>
        <w:spacing w:before="120" w:after="12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www.</w:t>
      </w:r>
      <w:r>
        <w:rPr>
          <w:szCs w:val="24"/>
        </w:rPr>
        <w:t>energy</w:t>
      </w:r>
      <w:r w:rsidRPr="00DE5C4D">
        <w:rPr>
          <w:szCs w:val="24"/>
        </w:rPr>
        <w:t xml:space="preserve">.gov.il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BF7DD3" w:rsidRPr="00DE5C4D" w:rsidRDefault="00BF7DD3" w:rsidP="00BF7DD3">
      <w:pPr>
        <w:pStyle w:val="ad"/>
        <w:numPr>
          <w:ilvl w:val="0"/>
          <w:numId w:val="22"/>
        </w:numPr>
        <w:spacing w:before="120" w:after="120"/>
        <w:jc w:val="both"/>
        <w:rPr>
          <w:szCs w:val="24"/>
        </w:rPr>
      </w:pPr>
      <w:r w:rsidRPr="00DE5C4D">
        <w:rPr>
          <w:rFonts w:hint="cs"/>
          <w:szCs w:val="24"/>
          <w:rtl/>
        </w:rPr>
        <w:t xml:space="preserve">המשרד יהיה רשאי שלא לבחור בהצעה </w:t>
      </w:r>
      <w:proofErr w:type="spellStart"/>
      <w:r>
        <w:rPr>
          <w:rFonts w:hint="cs"/>
          <w:szCs w:val="24"/>
          <w:rtl/>
        </w:rPr>
        <w:t>מסויימת</w:t>
      </w:r>
      <w:proofErr w:type="spellEnd"/>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BF7DD3" w:rsidRPr="00DE5C4D" w:rsidRDefault="00BF7DD3" w:rsidP="00BF7DD3">
      <w:pPr>
        <w:pStyle w:val="ad"/>
        <w:numPr>
          <w:ilvl w:val="0"/>
          <w:numId w:val="22"/>
        </w:numPr>
        <w:spacing w:before="120" w:after="12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BF7DD3" w:rsidRPr="00DE5C4D" w:rsidRDefault="00BF7DD3" w:rsidP="00BF7DD3">
      <w:pPr>
        <w:pStyle w:val="ad"/>
        <w:numPr>
          <w:ilvl w:val="0"/>
          <w:numId w:val="22"/>
        </w:numPr>
        <w:spacing w:before="120" w:after="12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BF7DD3" w:rsidRPr="00DE5C4D" w:rsidRDefault="00BF7DD3" w:rsidP="00BF7DD3">
      <w:pPr>
        <w:pStyle w:val="ad"/>
        <w:numPr>
          <w:ilvl w:val="0"/>
          <w:numId w:val="22"/>
        </w:numPr>
        <w:tabs>
          <w:tab w:val="left" w:pos="-3394"/>
          <w:tab w:val="left" w:pos="-3214"/>
        </w:tabs>
        <w:jc w:val="both"/>
        <w:rPr>
          <w:szCs w:val="24"/>
          <w:rtl/>
        </w:rPr>
      </w:pPr>
      <w:r w:rsidRPr="00DE5C4D">
        <w:rPr>
          <w:rFonts w:hint="cs"/>
          <w:szCs w:val="24"/>
          <w:rtl/>
        </w:rPr>
        <w:lastRenderedPageBreak/>
        <w:t xml:space="preserve">בהתאם לתקנות חובת המכרזים, </w:t>
      </w:r>
      <w:proofErr w:type="spellStart"/>
      <w:r w:rsidRPr="00DE5C4D">
        <w:rPr>
          <w:rFonts w:hint="cs"/>
          <w:szCs w:val="24"/>
          <w:rtl/>
        </w:rPr>
        <w:t>התשנ"ג</w:t>
      </w:r>
      <w:proofErr w:type="spellEnd"/>
      <w:r w:rsidRPr="00DE5C4D">
        <w:rPr>
          <w:rFonts w:hint="cs"/>
          <w:szCs w:val="24"/>
          <w:rtl/>
        </w:rPr>
        <w:t xml:space="preserve"> </w:t>
      </w:r>
      <w:r w:rsidRPr="00DE5C4D">
        <w:rPr>
          <w:szCs w:val="24"/>
          <w:rtl/>
        </w:rPr>
        <w:t>–</w:t>
      </w:r>
      <w:r w:rsidRPr="00DE5C4D">
        <w:rPr>
          <w:rFonts w:hint="cs"/>
          <w:szCs w:val="24"/>
          <w:rtl/>
        </w:rPr>
        <w:t xml:space="preserve"> 1993, מציעים שלא זכו במכרז רשאים לבקש לעיין בהצעה הזוכה.</w:t>
      </w:r>
    </w:p>
    <w:p w:rsidR="00BF7DD3" w:rsidRPr="00DE5C4D" w:rsidRDefault="00BF7DD3" w:rsidP="00BF7DD3">
      <w:pPr>
        <w:pStyle w:val="ad"/>
        <w:numPr>
          <w:ilvl w:val="0"/>
          <w:numId w:val="22"/>
        </w:numPr>
        <w:tabs>
          <w:tab w:val="left" w:pos="-3394"/>
          <w:tab w:val="left" w:pos="-3214"/>
        </w:tabs>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BF7DD3" w:rsidRDefault="00BF7DD3" w:rsidP="00BF7DD3">
      <w:pPr>
        <w:pStyle w:val="ad"/>
        <w:tabs>
          <w:tab w:val="left" w:pos="-3394"/>
          <w:tab w:val="left" w:pos="-3214"/>
        </w:tabs>
        <w:ind w:left="792"/>
        <w:jc w:val="both"/>
        <w:rPr>
          <w:szCs w:val="24"/>
          <w:rtl/>
        </w:rPr>
      </w:pPr>
    </w:p>
    <w:p w:rsidR="00BF7DD3" w:rsidRPr="00DE5C4D" w:rsidRDefault="00BF7DD3" w:rsidP="00BF7DD3">
      <w:pPr>
        <w:pStyle w:val="ad"/>
        <w:numPr>
          <w:ilvl w:val="0"/>
          <w:numId w:val="19"/>
        </w:numPr>
        <w:spacing w:before="120" w:after="120"/>
        <w:jc w:val="both"/>
        <w:rPr>
          <w:szCs w:val="24"/>
        </w:rPr>
      </w:pPr>
      <w:r w:rsidRPr="00DE5C4D">
        <w:rPr>
          <w:rFonts w:hint="cs"/>
          <w:b/>
          <w:bCs/>
          <w:szCs w:val="24"/>
          <w:u w:val="single"/>
          <w:rtl/>
        </w:rPr>
        <w:t>סמכות השיפוט:</w:t>
      </w:r>
    </w:p>
    <w:p w:rsidR="00BF7DD3" w:rsidRDefault="00BF7DD3" w:rsidP="00BF7DD3">
      <w:pPr>
        <w:pStyle w:val="ad"/>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BF7DD3" w:rsidRDefault="00BF7DD3" w:rsidP="00BF7DD3">
      <w:pPr>
        <w:pStyle w:val="ad"/>
        <w:jc w:val="both"/>
        <w:rPr>
          <w:szCs w:val="24"/>
          <w:rtl/>
        </w:rPr>
      </w:pPr>
    </w:p>
    <w:p w:rsidR="00BF7DD3" w:rsidRPr="00D33047" w:rsidRDefault="00BF7DD3" w:rsidP="00BF7DD3">
      <w:pPr>
        <w:pStyle w:val="ad"/>
        <w:numPr>
          <w:ilvl w:val="0"/>
          <w:numId w:val="19"/>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BF7DD3" w:rsidRPr="00D33047" w:rsidRDefault="00BF7DD3" w:rsidP="00BF7DD3">
      <w:pPr>
        <w:tabs>
          <w:tab w:val="left" w:pos="8617"/>
        </w:tabs>
        <w:ind w:left="720"/>
        <w:jc w:val="both"/>
        <w:rPr>
          <w:szCs w:val="24"/>
          <w:rtl/>
        </w:rPr>
      </w:pPr>
      <w:r w:rsidRPr="00D33047">
        <w:rPr>
          <w:rFonts w:hint="cs"/>
          <w:szCs w:val="24"/>
          <w:rtl/>
        </w:rPr>
        <w:t xml:space="preserve">בשאלות והבהרות יש לפנות בכתב עד לתאריך </w:t>
      </w:r>
      <w:r>
        <w:rPr>
          <w:rFonts w:hint="cs"/>
          <w:b/>
          <w:bCs/>
          <w:szCs w:val="24"/>
          <w:u w:val="single"/>
          <w:rtl/>
        </w:rPr>
        <w:t>24.9.2012</w:t>
      </w:r>
      <w:r w:rsidRPr="000C7A39">
        <w:rPr>
          <w:rFonts w:hint="cs"/>
          <w:szCs w:val="24"/>
          <w:rtl/>
        </w:rPr>
        <w:t xml:space="preserve"> </w:t>
      </w:r>
      <w:r>
        <w:rPr>
          <w:rFonts w:hint="cs"/>
          <w:szCs w:val="24"/>
          <w:rtl/>
        </w:rPr>
        <w:t xml:space="preserve"> ב</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w:t>
      </w:r>
      <w:r>
        <w:rPr>
          <w:rFonts w:hint="cs"/>
          <w:szCs w:val="24"/>
          <w:rtl/>
        </w:rPr>
        <w:t xml:space="preserve"> אילנה טמסוט  בפקס שמספרו: 02-5006766 או בכתובת מייל: </w:t>
      </w:r>
      <w:hyperlink r:id="rId14" w:history="1">
        <w:r w:rsidRPr="002E2EDB">
          <w:rPr>
            <w:rStyle w:val="Hyperlink"/>
            <w:szCs w:val="24"/>
          </w:rPr>
          <w:t>itamsut@energy.gov.il</w:t>
        </w:r>
      </w:hyperlink>
      <w:r>
        <w:rPr>
          <w:rFonts w:hint="cs"/>
          <w:szCs w:val="24"/>
          <w:rtl/>
        </w:rPr>
        <w:t xml:space="preserve">  </w:t>
      </w:r>
      <w:r w:rsidRPr="00D33047">
        <w:rPr>
          <w:rFonts w:hint="cs"/>
          <w:szCs w:val="24"/>
          <w:rtl/>
        </w:rPr>
        <w:t>ניתן לאשר קבלת פקס בט</w:t>
      </w:r>
      <w:r>
        <w:rPr>
          <w:rFonts w:hint="cs"/>
          <w:szCs w:val="24"/>
          <w:rtl/>
        </w:rPr>
        <w:t xml:space="preserve">לפון שמספרו 5006764 – 02. </w:t>
      </w:r>
      <w:r w:rsidRPr="00D33047">
        <w:rPr>
          <w:rFonts w:hint="cs"/>
          <w:szCs w:val="24"/>
          <w:rtl/>
        </w:rPr>
        <w:t xml:space="preserve">ריכוז השאלות והתשובות יפורסמו באתר האינטרנט של המשרד החל מיום </w:t>
      </w:r>
      <w:r>
        <w:rPr>
          <w:rFonts w:hint="cs"/>
          <w:b/>
          <w:bCs/>
          <w:szCs w:val="24"/>
          <w:u w:val="single"/>
          <w:rtl/>
        </w:rPr>
        <w:t>14.10.2012</w:t>
      </w:r>
    </w:p>
    <w:p w:rsidR="00BF7DD3" w:rsidRDefault="00BF7DD3" w:rsidP="00BF7DD3">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BF7DD3" w:rsidRDefault="00BF7DD3" w:rsidP="00BF7DD3">
      <w:pPr>
        <w:tabs>
          <w:tab w:val="left" w:pos="8617"/>
        </w:tabs>
        <w:ind w:left="720"/>
        <w:jc w:val="both"/>
        <w:rPr>
          <w:szCs w:val="24"/>
          <w:rtl/>
        </w:rPr>
      </w:pPr>
    </w:p>
    <w:p w:rsidR="00BF7DD3" w:rsidRDefault="00BF7DD3" w:rsidP="00BF7DD3">
      <w:pPr>
        <w:tabs>
          <w:tab w:val="center" w:pos="8078"/>
        </w:tabs>
        <w:jc w:val="both"/>
        <w:rPr>
          <w:szCs w:val="24"/>
          <w:rtl/>
        </w:rPr>
      </w:pPr>
      <w:r w:rsidRPr="00D33047">
        <w:rPr>
          <w:rFonts w:hint="cs"/>
          <w:szCs w:val="24"/>
          <w:rtl/>
        </w:rPr>
        <w:t xml:space="preserve"> </w:t>
      </w:r>
      <w:r>
        <w:rPr>
          <w:rFonts w:hint="cs"/>
          <w:szCs w:val="24"/>
          <w:rtl/>
        </w:rPr>
        <w:tab/>
        <w:t>בברכה</w:t>
      </w:r>
    </w:p>
    <w:p w:rsidR="00BF7DD3" w:rsidRDefault="00BF7DD3" w:rsidP="00BF7DD3">
      <w:pPr>
        <w:tabs>
          <w:tab w:val="center" w:pos="8078"/>
        </w:tabs>
        <w:jc w:val="both"/>
        <w:rPr>
          <w:szCs w:val="24"/>
          <w:rtl/>
        </w:rPr>
      </w:pPr>
      <w:r>
        <w:rPr>
          <w:rFonts w:hint="cs"/>
          <w:szCs w:val="24"/>
          <w:rtl/>
        </w:rPr>
        <w:tab/>
        <w:t>ועדת המכרזים</w:t>
      </w:r>
    </w:p>
    <w:p w:rsidR="00BF7DD3" w:rsidRPr="00D33047" w:rsidRDefault="00BF7DD3" w:rsidP="00BF7DD3">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BF7DD3" w:rsidRDefault="00BF7DD3" w:rsidP="00BF7DD3">
      <w:pPr>
        <w:jc w:val="center"/>
        <w:rPr>
          <w:b/>
          <w:bCs/>
          <w:szCs w:val="24"/>
          <w:u w:val="single"/>
          <w:rtl/>
        </w:rPr>
      </w:pPr>
    </w:p>
    <w:p w:rsidR="00BF7DD3" w:rsidRPr="00D33047" w:rsidRDefault="00BF7DD3" w:rsidP="00BF7DD3">
      <w:pPr>
        <w:jc w:val="center"/>
        <w:rPr>
          <w:b/>
          <w:bCs/>
          <w:szCs w:val="24"/>
          <w:u w:val="single"/>
          <w:rtl/>
        </w:rPr>
      </w:pPr>
      <w:r w:rsidRPr="00D33047">
        <w:rPr>
          <w:rFonts w:hint="cs"/>
          <w:b/>
          <w:bCs/>
          <w:szCs w:val="24"/>
          <w:u w:val="single"/>
          <w:rtl/>
        </w:rPr>
        <w:t xml:space="preserve">מפרט </w:t>
      </w:r>
    </w:p>
    <w:p w:rsidR="00BF7DD3" w:rsidRPr="00D33047" w:rsidRDefault="00BF7DD3" w:rsidP="00BF7DD3">
      <w:pPr>
        <w:jc w:val="both"/>
        <w:rPr>
          <w:b/>
          <w:bCs/>
          <w:szCs w:val="24"/>
          <w:rtl/>
        </w:rPr>
      </w:pPr>
    </w:p>
    <w:p w:rsidR="00BF7DD3" w:rsidRPr="00D33047" w:rsidRDefault="00BF7DD3" w:rsidP="00BF7DD3">
      <w:pPr>
        <w:numPr>
          <w:ilvl w:val="0"/>
          <w:numId w:val="8"/>
        </w:numPr>
        <w:jc w:val="both"/>
        <w:rPr>
          <w:b/>
          <w:bCs/>
          <w:szCs w:val="24"/>
          <w:rtl/>
        </w:rPr>
      </w:pPr>
      <w:r w:rsidRPr="00D33047">
        <w:rPr>
          <w:rFonts w:hint="cs"/>
          <w:b/>
          <w:bCs/>
          <w:szCs w:val="24"/>
          <w:u w:val="single"/>
          <w:rtl/>
        </w:rPr>
        <w:t>כללי</w:t>
      </w:r>
      <w:r w:rsidRPr="00D33047">
        <w:rPr>
          <w:rFonts w:hint="cs"/>
          <w:b/>
          <w:bCs/>
          <w:szCs w:val="24"/>
          <w:rtl/>
        </w:rPr>
        <w:t>:</w:t>
      </w:r>
    </w:p>
    <w:p w:rsidR="00BF7DD3" w:rsidRPr="00D33047" w:rsidRDefault="00BF7DD3" w:rsidP="00BF7DD3">
      <w:pPr>
        <w:jc w:val="both"/>
        <w:rPr>
          <w:szCs w:val="24"/>
          <w:rtl/>
        </w:rPr>
      </w:pPr>
    </w:p>
    <w:p w:rsidR="00BF7DD3" w:rsidRDefault="00BF7DD3" w:rsidP="00BF7DD3">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w:t>
      </w:r>
      <w:r>
        <w:rPr>
          <w:rFonts w:hint="cs"/>
          <w:szCs w:val="24"/>
          <w:rtl/>
        </w:rPr>
        <w:t>משרד רואי חשבון לביצוע עבודות בקורת לגבי התמלוגים המשולמים למינהל אוצרות טבע  במשרד האנרגיה והמים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 xml:space="preserve">אוצרות טבע </w:t>
      </w:r>
      <w:r w:rsidRPr="00584D0E">
        <w:rPr>
          <w:rFonts w:hint="cs"/>
          <w:szCs w:val="24"/>
          <w:rtl/>
        </w:rPr>
        <w:t>.</w:t>
      </w:r>
    </w:p>
    <w:p w:rsidR="00BF7DD3" w:rsidRPr="000A09FA" w:rsidRDefault="00BF7DD3" w:rsidP="00BF7DD3">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וכלכליות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 xml:space="preserve">בין היתר בתחומי אוצרות טבע </w:t>
      </w:r>
      <w:r>
        <w:rPr>
          <w:rFonts w:hint="cs"/>
          <w:szCs w:val="24"/>
          <w:rtl/>
        </w:rPr>
        <w:t>,</w:t>
      </w:r>
      <w:r w:rsidRPr="000A09FA">
        <w:rPr>
          <w:rFonts w:hint="cs"/>
          <w:szCs w:val="24"/>
          <w:rtl/>
        </w:rPr>
        <w:t>חיפוש</w:t>
      </w:r>
      <w:r>
        <w:rPr>
          <w:rFonts w:hint="cs"/>
          <w:szCs w:val="24"/>
          <w:rtl/>
        </w:rPr>
        <w:t xml:space="preserve"> והפקה </w:t>
      </w:r>
      <w:r w:rsidRPr="000A09FA">
        <w:rPr>
          <w:rFonts w:hint="cs"/>
          <w:szCs w:val="24"/>
          <w:rtl/>
        </w:rPr>
        <w:t xml:space="preserve"> נפט</w:t>
      </w:r>
      <w:r>
        <w:rPr>
          <w:rFonts w:hint="cs"/>
          <w:szCs w:val="24"/>
          <w:rtl/>
        </w:rPr>
        <w:t xml:space="preserve"> וגז הטבעי,חיפוש והפקה מחצבים ממכרות , </w:t>
      </w:r>
      <w:proofErr w:type="spellStart"/>
      <w:r>
        <w:rPr>
          <w:rFonts w:hint="cs"/>
          <w:szCs w:val="24"/>
          <w:rtl/>
        </w:rPr>
        <w:t>הכל</w:t>
      </w:r>
      <w:proofErr w:type="spellEnd"/>
      <w:r>
        <w:rPr>
          <w:rFonts w:hint="cs"/>
          <w:szCs w:val="24"/>
          <w:rtl/>
        </w:rPr>
        <w:t xml:space="preserve">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BF7DD3" w:rsidRPr="007D1C3E" w:rsidRDefault="00BF7DD3" w:rsidP="00BF7DD3">
      <w:pPr>
        <w:jc w:val="both"/>
        <w:rPr>
          <w:szCs w:val="24"/>
          <w:rtl/>
        </w:rPr>
      </w:pPr>
    </w:p>
    <w:p w:rsidR="00BF7DD3" w:rsidRPr="007D1C3E" w:rsidRDefault="00BF7DD3" w:rsidP="00BF7DD3">
      <w:pPr>
        <w:numPr>
          <w:ilvl w:val="0"/>
          <w:numId w:val="8"/>
        </w:numPr>
        <w:spacing w:after="120"/>
        <w:jc w:val="both"/>
        <w:rPr>
          <w:b/>
          <w:bCs/>
          <w:szCs w:val="24"/>
          <w:u w:val="single"/>
          <w:rtl/>
        </w:rPr>
      </w:pPr>
      <w:r w:rsidRPr="007D1C3E">
        <w:rPr>
          <w:rFonts w:hint="cs"/>
          <w:b/>
          <w:bCs/>
          <w:szCs w:val="24"/>
          <w:u w:val="single"/>
          <w:rtl/>
        </w:rPr>
        <w:t>הרכב צוות הייעוץ:</w:t>
      </w:r>
    </w:p>
    <w:p w:rsidR="00BF7DD3" w:rsidRPr="007D1C3E" w:rsidRDefault="00BF7DD3" w:rsidP="00BF7DD3">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BF7DD3" w:rsidRDefault="00BF7DD3" w:rsidP="00BF7DD3">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w:t>
      </w:r>
      <w:proofErr w:type="spellStart"/>
      <w:r>
        <w:rPr>
          <w:rFonts w:hint="cs"/>
          <w:b/>
          <w:bCs/>
          <w:szCs w:val="24"/>
          <w:rtl/>
        </w:rPr>
        <w:t>ומנב"ט</w:t>
      </w:r>
      <w:proofErr w:type="spellEnd"/>
      <w:r>
        <w:rPr>
          <w:rFonts w:hint="cs"/>
          <w:b/>
          <w:bCs/>
          <w:szCs w:val="24"/>
          <w:rtl/>
        </w:rPr>
        <w:t xml:space="preserve"> המשרד</w:t>
      </w:r>
      <w:r w:rsidRPr="007D1C3E">
        <w:rPr>
          <w:rFonts w:hint="cs"/>
          <w:b/>
          <w:bCs/>
          <w:szCs w:val="24"/>
          <w:rtl/>
        </w:rPr>
        <w:t>.</w:t>
      </w:r>
    </w:p>
    <w:p w:rsidR="00BF7DD3" w:rsidRDefault="00BF7DD3" w:rsidP="00BF7DD3">
      <w:pPr>
        <w:spacing w:after="120"/>
        <w:jc w:val="both"/>
        <w:rPr>
          <w:b/>
          <w:bCs/>
          <w:szCs w:val="24"/>
          <w:rtl/>
        </w:rPr>
      </w:pPr>
    </w:p>
    <w:p w:rsidR="00BF7DD3" w:rsidRPr="003D2383" w:rsidRDefault="00BF7DD3" w:rsidP="00BF7DD3">
      <w:pPr>
        <w:jc w:val="both"/>
        <w:rPr>
          <w:szCs w:val="24"/>
          <w:u w:val="single"/>
          <w:rtl/>
        </w:rPr>
      </w:pPr>
      <w:r w:rsidRPr="003D2383">
        <w:rPr>
          <w:rFonts w:hint="cs"/>
          <w:szCs w:val="24"/>
          <w:u w:val="single"/>
          <w:rtl/>
        </w:rPr>
        <w:t>3. בתחום אוצרות טבע כללי  :</w:t>
      </w:r>
    </w:p>
    <w:p w:rsidR="00BF7DD3" w:rsidRPr="007E45ED" w:rsidRDefault="00BF7DD3" w:rsidP="00BF7DD3">
      <w:pPr>
        <w:jc w:val="both"/>
        <w:rPr>
          <w:szCs w:val="24"/>
          <w:u w:val="single"/>
          <w:rtl/>
        </w:rPr>
      </w:pPr>
    </w:p>
    <w:p w:rsidR="00BF7DD3" w:rsidRPr="007E45ED" w:rsidRDefault="00BF7DD3" w:rsidP="00BF7DD3">
      <w:pPr>
        <w:numPr>
          <w:ilvl w:val="0"/>
          <w:numId w:val="25"/>
        </w:numPr>
        <w:jc w:val="both"/>
        <w:rPr>
          <w:szCs w:val="24"/>
          <w:rtl/>
        </w:rPr>
      </w:pPr>
      <w:r w:rsidRPr="007E45ED">
        <w:rPr>
          <w:rFonts w:hint="cs"/>
          <w:szCs w:val="24"/>
          <w:rtl/>
        </w:rPr>
        <w:t>ביצוע  עבודות בקורת בתאגידים גדולים</w:t>
      </w:r>
      <w:r>
        <w:rPr>
          <w:rFonts w:hint="cs"/>
          <w:szCs w:val="24"/>
          <w:rtl/>
        </w:rPr>
        <w:t xml:space="preserve"> או מפעילים בינלאומיים </w:t>
      </w:r>
      <w:r w:rsidRPr="007E45ED">
        <w:rPr>
          <w:rFonts w:hint="cs"/>
          <w:szCs w:val="24"/>
          <w:rtl/>
        </w:rPr>
        <w:t xml:space="preserve"> אשר מפיקים</w:t>
      </w:r>
      <w:r>
        <w:rPr>
          <w:rFonts w:hint="cs"/>
          <w:szCs w:val="24"/>
          <w:rtl/>
        </w:rPr>
        <w:t xml:space="preserve">/ עתידים להפיק </w:t>
      </w:r>
      <w:r w:rsidRPr="007E45ED">
        <w:rPr>
          <w:rFonts w:hint="cs"/>
          <w:szCs w:val="24"/>
          <w:rtl/>
        </w:rPr>
        <w:t xml:space="preserve"> נפט ו/ או גז טבעי , בדיקת גובה התמלוגים ששולמו למינהל וכל עבודה אחרת ככל שיידרש</w:t>
      </w:r>
    </w:p>
    <w:p w:rsidR="00BF7DD3" w:rsidRPr="007E45ED" w:rsidRDefault="00BF7DD3" w:rsidP="00BF7DD3">
      <w:pPr>
        <w:numPr>
          <w:ilvl w:val="0"/>
          <w:numId w:val="25"/>
        </w:numPr>
        <w:jc w:val="both"/>
        <w:rPr>
          <w:szCs w:val="24"/>
        </w:rPr>
      </w:pPr>
      <w:r w:rsidRPr="007E45ED">
        <w:rPr>
          <w:rFonts w:hint="cs"/>
          <w:szCs w:val="24"/>
          <w:rtl/>
        </w:rPr>
        <w:t>ביצוע  עבודות בקורת בתאגידים גדולים אשר מפיקים</w:t>
      </w:r>
      <w:r>
        <w:rPr>
          <w:rFonts w:hint="cs"/>
          <w:szCs w:val="24"/>
          <w:rtl/>
        </w:rPr>
        <w:t xml:space="preserve">/עתידים להפיק </w:t>
      </w:r>
      <w:r w:rsidRPr="007E45ED">
        <w:rPr>
          <w:rFonts w:hint="cs"/>
          <w:szCs w:val="24"/>
          <w:rtl/>
        </w:rPr>
        <w:t xml:space="preserve"> </w:t>
      </w:r>
      <w:r>
        <w:rPr>
          <w:rFonts w:hint="cs"/>
          <w:szCs w:val="24"/>
          <w:rtl/>
        </w:rPr>
        <w:t>מחצבים ,</w:t>
      </w:r>
      <w:r w:rsidRPr="007E45ED">
        <w:rPr>
          <w:rFonts w:hint="cs"/>
          <w:szCs w:val="24"/>
          <w:rtl/>
        </w:rPr>
        <w:t xml:space="preserve"> בדיקת גובה התמלוגים ששולמו למינהל וכל עבודה אחרת ככל שיידרש</w:t>
      </w:r>
    </w:p>
    <w:p w:rsidR="00BF7DD3" w:rsidRDefault="00BF7DD3" w:rsidP="00BF7DD3">
      <w:pPr>
        <w:rPr>
          <w:rFonts w:ascii="Arial" w:hAnsi="Arial"/>
          <w:b/>
          <w:bCs/>
          <w:szCs w:val="24"/>
          <w:rtl/>
        </w:rPr>
      </w:pPr>
    </w:p>
    <w:p w:rsidR="00BF7DD3" w:rsidRPr="00346384" w:rsidRDefault="00BF7DD3" w:rsidP="00BF7DD3">
      <w:pPr>
        <w:spacing w:after="120"/>
        <w:jc w:val="both"/>
        <w:rPr>
          <w:b/>
          <w:bCs/>
          <w:szCs w:val="24"/>
          <w:u w:val="single"/>
          <w:rtl/>
        </w:rPr>
      </w:pPr>
    </w:p>
    <w:p w:rsidR="00BF7DD3" w:rsidRPr="00346384" w:rsidRDefault="00BF7DD3" w:rsidP="00BF7DD3">
      <w:pPr>
        <w:spacing w:after="120"/>
        <w:jc w:val="both"/>
        <w:rPr>
          <w:szCs w:val="24"/>
          <w:u w:val="single"/>
        </w:rPr>
      </w:pPr>
      <w:r w:rsidRPr="00346384">
        <w:rPr>
          <w:rFonts w:hint="cs"/>
          <w:b/>
          <w:bCs/>
          <w:szCs w:val="24"/>
          <w:u w:val="single"/>
          <w:rtl/>
        </w:rPr>
        <w:t>הדיווח הנדרש :</w:t>
      </w:r>
    </w:p>
    <w:p w:rsidR="00BF7DD3" w:rsidRDefault="00BF7DD3" w:rsidP="00BF7DD3">
      <w:pPr>
        <w:numPr>
          <w:ilvl w:val="0"/>
          <w:numId w:val="9"/>
        </w:numPr>
        <w:ind w:left="641"/>
        <w:jc w:val="both"/>
        <w:rPr>
          <w:szCs w:val="24"/>
        </w:rPr>
      </w:pPr>
      <w:r>
        <w:rPr>
          <w:rFonts w:hint="cs"/>
          <w:szCs w:val="24"/>
          <w:rtl/>
        </w:rPr>
        <w:t xml:space="preserve">משרד רו"ח </w:t>
      </w:r>
      <w:r w:rsidRPr="007D1C3E">
        <w:rPr>
          <w:rFonts w:hint="cs"/>
          <w:szCs w:val="24"/>
          <w:rtl/>
        </w:rPr>
        <w:t xml:space="preserve"> יעביר למשרד כל עבודת ניתוח כלכלי או פיננסי שתוגדר לו, </w:t>
      </w:r>
      <w:r>
        <w:rPr>
          <w:rFonts w:hint="cs"/>
          <w:szCs w:val="24"/>
          <w:rtl/>
        </w:rPr>
        <w:t xml:space="preserve">וכל עבודת ביקורת שבוצעה לרבות ניירות עבודה ,דו"חות אקסל, חומר גולמי, </w:t>
      </w:r>
      <w:proofErr w:type="spellStart"/>
      <w:r>
        <w:rPr>
          <w:rFonts w:hint="cs"/>
          <w:szCs w:val="24"/>
          <w:rtl/>
        </w:rPr>
        <w:t>והכל</w:t>
      </w:r>
      <w:proofErr w:type="spellEnd"/>
      <w:r>
        <w:rPr>
          <w:rFonts w:hint="cs"/>
          <w:szCs w:val="24"/>
          <w:rtl/>
        </w:rPr>
        <w:t xml:space="preserve">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BF7DD3" w:rsidRPr="007D1C3E" w:rsidRDefault="00BF7DD3" w:rsidP="00BF7DD3">
      <w:pPr>
        <w:numPr>
          <w:ilvl w:val="0"/>
          <w:numId w:val="9"/>
        </w:numPr>
        <w:ind w:left="641"/>
        <w:jc w:val="both"/>
        <w:rPr>
          <w:szCs w:val="24"/>
        </w:rPr>
      </w:pPr>
      <w:r>
        <w:rPr>
          <w:rFonts w:hint="cs"/>
          <w:szCs w:val="24"/>
          <w:rtl/>
        </w:rPr>
        <w:t xml:space="preserve">משרד רו"ח </w:t>
      </w:r>
      <w:r w:rsidRPr="007D1C3E">
        <w:rPr>
          <w:rFonts w:hint="cs"/>
          <w:szCs w:val="24"/>
          <w:rtl/>
        </w:rPr>
        <w:t xml:space="preserve">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BF7DD3" w:rsidRPr="007D1C3E" w:rsidRDefault="00BF7DD3" w:rsidP="00BF7DD3">
      <w:pPr>
        <w:numPr>
          <w:ilvl w:val="0"/>
          <w:numId w:val="9"/>
        </w:numPr>
        <w:ind w:left="641"/>
        <w:jc w:val="both"/>
        <w:rPr>
          <w:szCs w:val="24"/>
        </w:rPr>
      </w:pPr>
      <w:r>
        <w:rPr>
          <w:rFonts w:hint="cs"/>
          <w:szCs w:val="24"/>
          <w:rtl/>
        </w:rPr>
        <w:t xml:space="preserve">משרד רו"ח </w:t>
      </w:r>
      <w:r w:rsidRPr="007D1C3E">
        <w:rPr>
          <w:rFonts w:hint="cs"/>
          <w:szCs w:val="24"/>
          <w:rtl/>
        </w:rPr>
        <w:t xml:space="preserve">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BF7DD3" w:rsidRDefault="00BF7DD3" w:rsidP="00BF7DD3">
      <w:pPr>
        <w:spacing w:after="120"/>
        <w:ind w:left="360"/>
        <w:jc w:val="both"/>
        <w:rPr>
          <w:b/>
          <w:bCs/>
          <w:szCs w:val="24"/>
          <w:rtl/>
        </w:rPr>
      </w:pPr>
    </w:p>
    <w:p w:rsidR="00BF7DD3" w:rsidRPr="00346384" w:rsidRDefault="00BF7DD3" w:rsidP="00BF7DD3">
      <w:pPr>
        <w:numPr>
          <w:ilvl w:val="0"/>
          <w:numId w:val="8"/>
        </w:numPr>
        <w:spacing w:after="120"/>
        <w:jc w:val="both"/>
        <w:rPr>
          <w:b/>
          <w:bCs/>
          <w:szCs w:val="24"/>
          <w:u w:val="single"/>
        </w:rPr>
      </w:pPr>
      <w:r w:rsidRPr="00346384">
        <w:rPr>
          <w:rFonts w:hint="cs"/>
          <w:b/>
          <w:bCs/>
          <w:szCs w:val="24"/>
          <w:u w:val="single"/>
          <w:rtl/>
        </w:rPr>
        <w:t>תנאים כלליים:</w:t>
      </w:r>
    </w:p>
    <w:p w:rsidR="00BF7DD3" w:rsidRDefault="00BF7DD3" w:rsidP="00BF7DD3">
      <w:pPr>
        <w:numPr>
          <w:ilvl w:val="1"/>
          <w:numId w:val="11"/>
        </w:numPr>
        <w:spacing w:after="120"/>
        <w:ind w:left="594"/>
        <w:jc w:val="both"/>
        <w:rPr>
          <w:szCs w:val="24"/>
          <w:rtl/>
        </w:rPr>
      </w:pPr>
      <w:r>
        <w:rPr>
          <w:rFonts w:hint="cs"/>
          <w:szCs w:val="24"/>
          <w:rtl/>
        </w:rPr>
        <w:t xml:space="preserve">משרד רו"ח </w:t>
      </w:r>
      <w:r w:rsidRPr="007D1C3E">
        <w:rPr>
          <w:rFonts w:hint="cs"/>
          <w:szCs w:val="24"/>
          <w:rtl/>
        </w:rPr>
        <w:t xml:space="preserve"> יספק עבור עצמו את כל שרותי המשרד וכל השירותים הנלווים הדרושים לו לביצוע העבודה.</w:t>
      </w:r>
    </w:p>
    <w:p w:rsidR="00BF7DD3" w:rsidRDefault="00BF7DD3" w:rsidP="00BF7DD3">
      <w:pPr>
        <w:spacing w:after="120"/>
        <w:ind w:left="311"/>
        <w:jc w:val="both"/>
        <w:rPr>
          <w:b/>
          <w:bCs/>
          <w:szCs w:val="24"/>
        </w:rPr>
      </w:pPr>
    </w:p>
    <w:p w:rsidR="00BF7DD3" w:rsidRDefault="00BF7DD3" w:rsidP="00BF7DD3">
      <w:pPr>
        <w:rPr>
          <w:b/>
          <w:bCs/>
          <w:szCs w:val="24"/>
          <w:rtl/>
        </w:rPr>
      </w:pPr>
    </w:p>
    <w:p w:rsidR="00BF7DD3" w:rsidRDefault="00BF7DD3" w:rsidP="00BF7DD3">
      <w:pPr>
        <w:rPr>
          <w:b/>
          <w:bCs/>
          <w:szCs w:val="24"/>
          <w:rtl/>
        </w:rPr>
      </w:pPr>
      <w:r>
        <w:rPr>
          <w:szCs w:val="24"/>
          <w:highlight w:val="yellow"/>
          <w:rtl/>
        </w:rPr>
        <w:br w:type="page"/>
      </w:r>
    </w:p>
    <w:p w:rsidR="00BF7DD3" w:rsidRDefault="00BF7DD3" w:rsidP="00BF7DD3">
      <w:pPr>
        <w:tabs>
          <w:tab w:val="center" w:pos="7461"/>
        </w:tabs>
        <w:jc w:val="right"/>
        <w:rPr>
          <w:b/>
          <w:bCs/>
          <w:szCs w:val="24"/>
          <w:u w:val="single"/>
          <w:rtl/>
        </w:rPr>
      </w:pPr>
    </w:p>
    <w:p w:rsidR="00BF7DD3" w:rsidRPr="00584D0E" w:rsidRDefault="00BF7DD3" w:rsidP="00BF7DD3">
      <w:pPr>
        <w:tabs>
          <w:tab w:val="center" w:pos="7461"/>
        </w:tabs>
        <w:jc w:val="right"/>
        <w:rPr>
          <w:b/>
          <w:bCs/>
          <w:szCs w:val="24"/>
          <w:u w:val="single"/>
          <w:rtl/>
        </w:rPr>
      </w:pPr>
      <w:r w:rsidRPr="00584D0E">
        <w:rPr>
          <w:rFonts w:hint="cs"/>
          <w:b/>
          <w:bCs/>
          <w:szCs w:val="24"/>
          <w:u w:val="single"/>
          <w:rtl/>
        </w:rPr>
        <w:t>נ ס פ ח   ב'</w:t>
      </w:r>
    </w:p>
    <w:p w:rsidR="00BF7DD3" w:rsidRPr="00584D0E" w:rsidRDefault="00BF7DD3" w:rsidP="00BF7DD3">
      <w:pPr>
        <w:tabs>
          <w:tab w:val="center" w:pos="7461"/>
        </w:tabs>
        <w:jc w:val="both"/>
        <w:rPr>
          <w:b/>
          <w:bCs/>
          <w:szCs w:val="24"/>
          <w:rtl/>
        </w:rPr>
      </w:pPr>
    </w:p>
    <w:p w:rsidR="00BF7DD3" w:rsidRPr="00584D0E" w:rsidRDefault="00BF7DD3" w:rsidP="00BF7DD3">
      <w:pPr>
        <w:tabs>
          <w:tab w:val="center" w:pos="7461"/>
        </w:tabs>
        <w:jc w:val="both"/>
        <w:rPr>
          <w:b/>
          <w:bCs/>
          <w:szCs w:val="24"/>
          <w:rtl/>
        </w:rPr>
      </w:pPr>
    </w:p>
    <w:p w:rsidR="00BF7DD3" w:rsidRPr="00346384" w:rsidRDefault="00BF7DD3" w:rsidP="00BF7DD3">
      <w:pPr>
        <w:pStyle w:val="3"/>
        <w:jc w:val="center"/>
        <w:rPr>
          <w:rFonts w:cs="David"/>
          <w:color w:val="auto"/>
          <w:szCs w:val="24"/>
          <w:u w:val="single"/>
          <w:rtl/>
        </w:rPr>
      </w:pPr>
      <w:r w:rsidRPr="00346384">
        <w:rPr>
          <w:rFonts w:cs="David" w:hint="cs"/>
          <w:color w:val="auto"/>
          <w:szCs w:val="24"/>
          <w:u w:val="single"/>
          <w:rtl/>
        </w:rPr>
        <w:t>הסכם שירותי יעוץ</w:t>
      </w:r>
    </w:p>
    <w:p w:rsidR="00BF7DD3" w:rsidRPr="00584D0E" w:rsidRDefault="00BF7DD3" w:rsidP="00BF7DD3">
      <w:pPr>
        <w:jc w:val="center"/>
        <w:rPr>
          <w:b/>
          <w:bCs/>
          <w:szCs w:val="24"/>
          <w:rtl/>
        </w:rPr>
      </w:pPr>
      <w:r w:rsidRPr="00584D0E">
        <w:rPr>
          <w:rFonts w:hint="cs"/>
          <w:b/>
          <w:bCs/>
          <w:szCs w:val="24"/>
          <w:rtl/>
        </w:rPr>
        <w:br/>
        <w:t>מס' חוזה:</w:t>
      </w:r>
    </w:p>
    <w:p w:rsidR="00BF7DD3" w:rsidRPr="00584D0E" w:rsidRDefault="00BF7DD3" w:rsidP="00BF7DD3">
      <w:pPr>
        <w:jc w:val="center"/>
        <w:rPr>
          <w:b/>
          <w:bCs/>
          <w:szCs w:val="24"/>
          <w:rtl/>
        </w:rPr>
      </w:pPr>
    </w:p>
    <w:p w:rsidR="00BF7DD3" w:rsidRPr="00584D0E" w:rsidRDefault="00BF7DD3" w:rsidP="00BF7DD3">
      <w:pPr>
        <w:jc w:val="center"/>
        <w:rPr>
          <w:b/>
          <w:bCs/>
          <w:szCs w:val="24"/>
          <w:rtl/>
        </w:rPr>
      </w:pPr>
      <w:r w:rsidRPr="00584D0E">
        <w:rPr>
          <w:rFonts w:hint="cs"/>
          <w:b/>
          <w:bCs/>
          <w:szCs w:val="24"/>
          <w:rtl/>
        </w:rPr>
        <w:br/>
      </w:r>
    </w:p>
    <w:p w:rsidR="00BF7DD3" w:rsidRPr="00584D0E" w:rsidRDefault="00BF7DD3" w:rsidP="00BF7DD3">
      <w:pPr>
        <w:jc w:val="center"/>
        <w:rPr>
          <w:b/>
          <w:bCs/>
          <w:szCs w:val="24"/>
          <w:rtl/>
        </w:rPr>
      </w:pPr>
      <w:r w:rsidRPr="00584D0E">
        <w:rPr>
          <w:rFonts w:hint="cs"/>
          <w:b/>
          <w:bCs/>
          <w:szCs w:val="24"/>
          <w:rtl/>
        </w:rPr>
        <w:t>שנעשה ונחתם בירושלים, ביום_____ בחודש______ שנת_____</w:t>
      </w:r>
    </w:p>
    <w:p w:rsidR="00BF7DD3" w:rsidRPr="00584D0E" w:rsidRDefault="00BF7DD3" w:rsidP="00BF7DD3">
      <w:pPr>
        <w:jc w:val="center"/>
        <w:rPr>
          <w:b/>
          <w:bCs/>
          <w:szCs w:val="24"/>
          <w:rtl/>
        </w:rPr>
      </w:pPr>
    </w:p>
    <w:p w:rsidR="00BF7DD3" w:rsidRPr="00584D0E" w:rsidRDefault="00BF7DD3" w:rsidP="00BF7DD3">
      <w:pPr>
        <w:jc w:val="center"/>
        <w:rPr>
          <w:b/>
          <w:bCs/>
          <w:szCs w:val="24"/>
          <w:rtl/>
        </w:rPr>
      </w:pPr>
    </w:p>
    <w:p w:rsidR="00BF7DD3" w:rsidRPr="00584D0E" w:rsidRDefault="00BF7DD3" w:rsidP="00BF7DD3">
      <w:pPr>
        <w:jc w:val="center"/>
        <w:rPr>
          <w:b/>
          <w:bCs/>
          <w:szCs w:val="24"/>
          <w:rtl/>
        </w:rPr>
      </w:pPr>
      <w:r w:rsidRPr="00584D0E">
        <w:rPr>
          <w:rFonts w:hint="cs"/>
          <w:b/>
          <w:bCs/>
          <w:szCs w:val="24"/>
          <w:rtl/>
        </w:rPr>
        <w:t>בין</w:t>
      </w:r>
    </w:p>
    <w:p w:rsidR="00BF7DD3" w:rsidRPr="00584D0E" w:rsidRDefault="00BF7DD3" w:rsidP="00BF7DD3">
      <w:pPr>
        <w:jc w:val="center"/>
        <w:rPr>
          <w:b/>
          <w:bCs/>
          <w:szCs w:val="24"/>
          <w:rtl/>
        </w:rPr>
      </w:pPr>
    </w:p>
    <w:p w:rsidR="00BF7DD3" w:rsidRPr="00D33047" w:rsidRDefault="00BF7DD3" w:rsidP="00BF7DD3">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w:t>
      </w:r>
      <w:r>
        <w:rPr>
          <w:rFonts w:hint="cs"/>
          <w:szCs w:val="24"/>
          <w:rtl/>
        </w:rPr>
        <w:t xml:space="preserve">האנרגיה והמים </w:t>
      </w:r>
      <w:r w:rsidRPr="00D33047">
        <w:rPr>
          <w:rFonts w:hint="cs"/>
          <w:szCs w:val="24"/>
          <w:rtl/>
        </w:rPr>
        <w:t xml:space="preserve"> המיוצג ע"י המנהל הכללי במשרד </w:t>
      </w:r>
      <w:r>
        <w:rPr>
          <w:rFonts w:hint="cs"/>
          <w:szCs w:val="24"/>
          <w:rtl/>
        </w:rPr>
        <w:t xml:space="preserve">האנרגיה והמים </w:t>
      </w:r>
      <w:r w:rsidRPr="00D33047">
        <w:rPr>
          <w:rFonts w:hint="cs"/>
          <w:szCs w:val="24"/>
          <w:rtl/>
        </w:rPr>
        <w:t xml:space="preserve"> ביחד עם חשב משרד </w:t>
      </w:r>
      <w:r>
        <w:rPr>
          <w:rFonts w:hint="cs"/>
          <w:szCs w:val="24"/>
          <w:rtl/>
        </w:rPr>
        <w:t>האנרגיה והמים</w:t>
      </w:r>
      <w:r w:rsidRPr="00D33047">
        <w:rPr>
          <w:rFonts w:hint="cs"/>
          <w:szCs w:val="24"/>
          <w:rtl/>
        </w:rPr>
        <w:t xml:space="preserve"> </w:t>
      </w:r>
      <w:r w:rsidRPr="00D33047">
        <w:rPr>
          <w:rFonts w:hint="cs"/>
          <w:b/>
          <w:bCs/>
          <w:szCs w:val="24"/>
          <w:rtl/>
        </w:rPr>
        <w:t xml:space="preserve">(להלן-  "המשרד") </w:t>
      </w:r>
    </w:p>
    <w:p w:rsidR="00BF7DD3" w:rsidRPr="00D33047" w:rsidRDefault="00BF7DD3" w:rsidP="00BF7DD3">
      <w:pPr>
        <w:jc w:val="right"/>
        <w:rPr>
          <w:szCs w:val="24"/>
          <w:u w:val="single"/>
          <w:rtl/>
        </w:rPr>
      </w:pPr>
    </w:p>
    <w:p w:rsidR="00BF7DD3" w:rsidRPr="00D33047" w:rsidRDefault="00BF7DD3" w:rsidP="00BF7DD3">
      <w:pPr>
        <w:jc w:val="right"/>
        <w:rPr>
          <w:szCs w:val="24"/>
          <w:rtl/>
        </w:rPr>
      </w:pPr>
      <w:r w:rsidRPr="00D33047">
        <w:rPr>
          <w:rFonts w:hint="cs"/>
          <w:szCs w:val="24"/>
          <w:u w:val="single"/>
          <w:rtl/>
        </w:rPr>
        <w:t>מצד אחד</w:t>
      </w:r>
    </w:p>
    <w:p w:rsidR="00BF7DD3" w:rsidRPr="00D33047" w:rsidRDefault="00BF7DD3" w:rsidP="00BF7DD3">
      <w:pPr>
        <w:jc w:val="right"/>
        <w:rPr>
          <w:szCs w:val="24"/>
          <w:rtl/>
        </w:rPr>
      </w:pPr>
    </w:p>
    <w:p w:rsidR="00BF7DD3" w:rsidRPr="00D33047" w:rsidRDefault="00BF7DD3" w:rsidP="00BF7DD3">
      <w:pPr>
        <w:jc w:val="center"/>
        <w:rPr>
          <w:szCs w:val="24"/>
          <w:rtl/>
        </w:rPr>
      </w:pPr>
      <w:r w:rsidRPr="00D33047">
        <w:rPr>
          <w:rFonts w:hint="cs"/>
          <w:szCs w:val="24"/>
          <w:rtl/>
        </w:rPr>
        <w:t xml:space="preserve">ו ב י ן </w:t>
      </w:r>
    </w:p>
    <w:p w:rsidR="00BF7DD3" w:rsidRPr="00D33047" w:rsidRDefault="00BF7DD3" w:rsidP="00BF7DD3">
      <w:pPr>
        <w:jc w:val="center"/>
        <w:rPr>
          <w:szCs w:val="24"/>
          <w:rtl/>
        </w:rPr>
      </w:pPr>
    </w:p>
    <w:p w:rsidR="00BF7DD3" w:rsidRPr="00D33047" w:rsidRDefault="00BF7DD3" w:rsidP="00BF7DD3">
      <w:pPr>
        <w:rPr>
          <w:b/>
          <w:bCs/>
          <w:szCs w:val="24"/>
          <w:rtl/>
        </w:rPr>
      </w:pPr>
      <w:r w:rsidRPr="00D33047">
        <w:rPr>
          <w:rFonts w:hint="cs"/>
          <w:b/>
          <w:bCs/>
          <w:szCs w:val="24"/>
          <w:rtl/>
        </w:rPr>
        <w:t>__________________________________________________ (להלן - "היועץ")</w:t>
      </w:r>
    </w:p>
    <w:p w:rsidR="00BF7DD3" w:rsidRPr="00D33047" w:rsidRDefault="00BF7DD3" w:rsidP="00BF7DD3">
      <w:pPr>
        <w:ind w:left="7200" w:firstLine="720"/>
        <w:rPr>
          <w:szCs w:val="24"/>
          <w:u w:val="single"/>
          <w:rtl/>
        </w:rPr>
      </w:pPr>
      <w:r w:rsidRPr="00D33047">
        <w:rPr>
          <w:rFonts w:hint="cs"/>
          <w:szCs w:val="24"/>
          <w:u w:val="single"/>
          <w:rtl/>
        </w:rPr>
        <w:t xml:space="preserve"> </w:t>
      </w:r>
    </w:p>
    <w:p w:rsidR="00BF7DD3" w:rsidRPr="00D33047" w:rsidRDefault="00BF7DD3" w:rsidP="00BF7DD3">
      <w:pPr>
        <w:ind w:left="7200"/>
        <w:jc w:val="right"/>
        <w:rPr>
          <w:szCs w:val="24"/>
          <w:u w:val="single"/>
          <w:rtl/>
        </w:rPr>
      </w:pPr>
      <w:r w:rsidRPr="00D33047">
        <w:rPr>
          <w:rFonts w:hint="cs"/>
          <w:szCs w:val="24"/>
          <w:u w:val="single"/>
          <w:rtl/>
        </w:rPr>
        <w:t>מצד שני</w:t>
      </w:r>
    </w:p>
    <w:p w:rsidR="00BF7DD3" w:rsidRPr="00D33047" w:rsidRDefault="00BF7DD3" w:rsidP="00BF7DD3">
      <w:pPr>
        <w:rPr>
          <w:szCs w:val="24"/>
          <w:rtl/>
        </w:rPr>
      </w:pPr>
    </w:p>
    <w:tbl>
      <w:tblPr>
        <w:bidiVisual/>
        <w:tblW w:w="0" w:type="auto"/>
        <w:tblLayout w:type="fixed"/>
        <w:tblLook w:val="04A0"/>
      </w:tblPr>
      <w:tblGrid>
        <w:gridCol w:w="1184"/>
        <w:gridCol w:w="7796"/>
      </w:tblGrid>
      <w:tr w:rsidR="00BF7DD3" w:rsidRPr="00D33047" w:rsidTr="009E4285">
        <w:tc>
          <w:tcPr>
            <w:tcW w:w="1184" w:type="dxa"/>
            <w:hideMark/>
          </w:tcPr>
          <w:p w:rsidR="00BF7DD3" w:rsidRPr="00D33047" w:rsidRDefault="00BF7DD3" w:rsidP="009E4285">
            <w:pPr>
              <w:jc w:val="both"/>
              <w:rPr>
                <w:szCs w:val="24"/>
              </w:rPr>
            </w:pPr>
            <w:r w:rsidRPr="00D33047">
              <w:rPr>
                <w:rFonts w:hint="cs"/>
                <w:szCs w:val="24"/>
                <w:rtl/>
              </w:rPr>
              <w:t>הואיל:</w:t>
            </w:r>
          </w:p>
        </w:tc>
        <w:tc>
          <w:tcPr>
            <w:tcW w:w="7796" w:type="dxa"/>
            <w:hideMark/>
          </w:tcPr>
          <w:p w:rsidR="00BF7DD3" w:rsidRPr="00D33047" w:rsidRDefault="00BF7DD3" w:rsidP="009E4285">
            <w:pPr>
              <w:rPr>
                <w:szCs w:val="24"/>
              </w:rPr>
            </w:pPr>
            <w:r w:rsidRPr="00584D0E">
              <w:rPr>
                <w:rFonts w:hint="cs"/>
                <w:szCs w:val="24"/>
                <w:rtl/>
              </w:rPr>
              <w:t>והמשרד מעוניין לקבל שירותי</w:t>
            </w:r>
            <w:r>
              <w:rPr>
                <w:rFonts w:hint="cs"/>
                <w:szCs w:val="24"/>
                <w:rtl/>
              </w:rPr>
              <w:t>ם</w:t>
            </w:r>
            <w:r w:rsidRPr="00584D0E">
              <w:rPr>
                <w:rFonts w:hint="cs"/>
                <w:szCs w:val="24"/>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w:t>
            </w:r>
            <w:r>
              <w:rPr>
                <w:rFonts w:hint="cs"/>
                <w:szCs w:val="24"/>
                <w:rtl/>
              </w:rPr>
              <w:t xml:space="preserve"> ,</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BF7DD3" w:rsidRPr="00D33047" w:rsidTr="009E4285">
        <w:tc>
          <w:tcPr>
            <w:tcW w:w="1184" w:type="dxa"/>
          </w:tcPr>
          <w:p w:rsidR="00BF7DD3" w:rsidRPr="00D33047" w:rsidRDefault="00BF7DD3" w:rsidP="009E4285">
            <w:pPr>
              <w:jc w:val="both"/>
              <w:rPr>
                <w:szCs w:val="24"/>
              </w:rPr>
            </w:pPr>
          </w:p>
        </w:tc>
        <w:tc>
          <w:tcPr>
            <w:tcW w:w="7796" w:type="dxa"/>
          </w:tcPr>
          <w:p w:rsidR="00BF7DD3" w:rsidRPr="00D33047" w:rsidRDefault="00BF7DD3" w:rsidP="009E4285">
            <w:pPr>
              <w:jc w:val="both"/>
              <w:rPr>
                <w:szCs w:val="24"/>
              </w:rPr>
            </w:pPr>
          </w:p>
        </w:tc>
      </w:tr>
      <w:tr w:rsidR="00BF7DD3" w:rsidRPr="00D33047" w:rsidTr="009E4285">
        <w:tc>
          <w:tcPr>
            <w:tcW w:w="1184" w:type="dxa"/>
            <w:hideMark/>
          </w:tcPr>
          <w:p w:rsidR="00BF7DD3" w:rsidRPr="00D33047" w:rsidRDefault="00BF7DD3" w:rsidP="009E4285">
            <w:pPr>
              <w:jc w:val="both"/>
              <w:rPr>
                <w:szCs w:val="24"/>
              </w:rPr>
            </w:pPr>
            <w:r w:rsidRPr="00D33047">
              <w:rPr>
                <w:rFonts w:hint="cs"/>
                <w:szCs w:val="24"/>
                <w:rtl/>
              </w:rPr>
              <w:t>והואיל:</w:t>
            </w:r>
          </w:p>
        </w:tc>
        <w:tc>
          <w:tcPr>
            <w:tcW w:w="7796" w:type="dxa"/>
            <w:hideMark/>
          </w:tcPr>
          <w:p w:rsidR="00BF7DD3" w:rsidRPr="00D33047" w:rsidRDefault="00BF7DD3" w:rsidP="009E4285">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BF7DD3" w:rsidRPr="00D33047" w:rsidRDefault="00BF7DD3" w:rsidP="009E4285">
            <w:pPr>
              <w:jc w:val="both"/>
              <w:rPr>
                <w:szCs w:val="24"/>
                <w:rtl/>
              </w:rPr>
            </w:pPr>
          </w:p>
          <w:p w:rsidR="00BF7DD3" w:rsidRPr="00D33047" w:rsidRDefault="00BF7DD3" w:rsidP="009E4285">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BF7DD3" w:rsidRPr="00D33047" w:rsidTr="009E4285">
        <w:tc>
          <w:tcPr>
            <w:tcW w:w="1184" w:type="dxa"/>
          </w:tcPr>
          <w:p w:rsidR="00BF7DD3" w:rsidRPr="00D33047" w:rsidRDefault="00BF7DD3" w:rsidP="009E4285">
            <w:pPr>
              <w:jc w:val="both"/>
              <w:rPr>
                <w:szCs w:val="24"/>
              </w:rPr>
            </w:pPr>
          </w:p>
        </w:tc>
        <w:tc>
          <w:tcPr>
            <w:tcW w:w="7796" w:type="dxa"/>
          </w:tcPr>
          <w:p w:rsidR="00BF7DD3" w:rsidRPr="00D33047" w:rsidRDefault="00BF7DD3" w:rsidP="009E4285">
            <w:pPr>
              <w:jc w:val="both"/>
              <w:rPr>
                <w:szCs w:val="24"/>
              </w:rPr>
            </w:pPr>
          </w:p>
        </w:tc>
      </w:tr>
      <w:tr w:rsidR="00BF7DD3" w:rsidRPr="00D33047" w:rsidTr="009E4285">
        <w:tc>
          <w:tcPr>
            <w:tcW w:w="1184" w:type="dxa"/>
            <w:hideMark/>
          </w:tcPr>
          <w:p w:rsidR="00BF7DD3" w:rsidRPr="00D33047" w:rsidRDefault="00BF7DD3" w:rsidP="009E4285">
            <w:pPr>
              <w:jc w:val="both"/>
              <w:rPr>
                <w:szCs w:val="24"/>
              </w:rPr>
            </w:pPr>
            <w:r w:rsidRPr="00D33047">
              <w:rPr>
                <w:rFonts w:hint="cs"/>
                <w:szCs w:val="24"/>
                <w:rtl/>
              </w:rPr>
              <w:t>והואיל:</w:t>
            </w:r>
          </w:p>
        </w:tc>
        <w:tc>
          <w:tcPr>
            <w:tcW w:w="7796" w:type="dxa"/>
            <w:hideMark/>
          </w:tcPr>
          <w:p w:rsidR="00BF7DD3" w:rsidRPr="00D33047" w:rsidRDefault="00BF7DD3" w:rsidP="009E4285">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Pr>
                <w:rFonts w:hint="cs"/>
                <w:b/>
                <w:bCs/>
                <w:szCs w:val="24"/>
                <w:rtl/>
              </w:rPr>
              <w:t xml:space="preserve"> 36/12 </w:t>
            </w:r>
            <w:r>
              <w:rPr>
                <w:rFonts w:hint="cs"/>
                <w:szCs w:val="24"/>
                <w:rtl/>
              </w:rPr>
              <w:t xml:space="preserve"> </w:t>
            </w:r>
            <w:r w:rsidRPr="00801E04">
              <w:rPr>
                <w:rFonts w:hint="cs"/>
                <w:szCs w:val="24"/>
                <w:rtl/>
              </w:rPr>
              <w:t>המכרז</w:t>
            </w:r>
            <w:r w:rsidRPr="00D33047">
              <w:rPr>
                <w:rFonts w:hint="cs"/>
                <w:szCs w:val="24"/>
                <w:rtl/>
              </w:rPr>
              <w:t xml:space="preserve"> והמפרט שצורף לו מצ"ב כנספח א' ומהווים חלק בלתי נפרד מהסכם זה, והצעת היועץ מצ"ב נספח ג';</w:t>
            </w:r>
          </w:p>
        </w:tc>
      </w:tr>
      <w:tr w:rsidR="00BF7DD3" w:rsidRPr="00D33047" w:rsidTr="009E4285">
        <w:tc>
          <w:tcPr>
            <w:tcW w:w="1184" w:type="dxa"/>
          </w:tcPr>
          <w:p w:rsidR="00BF7DD3" w:rsidRPr="00D33047" w:rsidRDefault="00BF7DD3" w:rsidP="009E4285">
            <w:pPr>
              <w:jc w:val="both"/>
              <w:rPr>
                <w:szCs w:val="24"/>
              </w:rPr>
            </w:pPr>
          </w:p>
        </w:tc>
        <w:tc>
          <w:tcPr>
            <w:tcW w:w="7796" w:type="dxa"/>
          </w:tcPr>
          <w:p w:rsidR="00BF7DD3" w:rsidRPr="00D33047" w:rsidRDefault="00BF7DD3" w:rsidP="009E4285">
            <w:pPr>
              <w:jc w:val="both"/>
              <w:rPr>
                <w:szCs w:val="24"/>
              </w:rPr>
            </w:pPr>
          </w:p>
        </w:tc>
      </w:tr>
      <w:tr w:rsidR="00BF7DD3" w:rsidRPr="00D33047" w:rsidTr="009E4285">
        <w:tc>
          <w:tcPr>
            <w:tcW w:w="1184" w:type="dxa"/>
            <w:hideMark/>
          </w:tcPr>
          <w:p w:rsidR="00BF7DD3" w:rsidRPr="00D33047" w:rsidRDefault="00BF7DD3" w:rsidP="009E4285">
            <w:pPr>
              <w:jc w:val="both"/>
              <w:rPr>
                <w:szCs w:val="24"/>
              </w:rPr>
            </w:pPr>
            <w:r w:rsidRPr="00D33047">
              <w:rPr>
                <w:rFonts w:hint="cs"/>
                <w:szCs w:val="24"/>
                <w:rtl/>
              </w:rPr>
              <w:t>והואיל:</w:t>
            </w:r>
          </w:p>
        </w:tc>
        <w:tc>
          <w:tcPr>
            <w:tcW w:w="7796" w:type="dxa"/>
            <w:hideMark/>
          </w:tcPr>
          <w:p w:rsidR="00BF7DD3" w:rsidRPr="00D33047" w:rsidRDefault="00BF7DD3" w:rsidP="009E4285">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BF7DD3" w:rsidRPr="00D33047" w:rsidTr="009E4285">
        <w:tc>
          <w:tcPr>
            <w:tcW w:w="1184" w:type="dxa"/>
          </w:tcPr>
          <w:p w:rsidR="00BF7DD3" w:rsidRPr="00D33047" w:rsidRDefault="00BF7DD3" w:rsidP="009E4285">
            <w:pPr>
              <w:jc w:val="both"/>
              <w:rPr>
                <w:szCs w:val="24"/>
              </w:rPr>
            </w:pPr>
          </w:p>
        </w:tc>
        <w:tc>
          <w:tcPr>
            <w:tcW w:w="7796" w:type="dxa"/>
          </w:tcPr>
          <w:p w:rsidR="00BF7DD3" w:rsidRPr="00D33047" w:rsidRDefault="00BF7DD3" w:rsidP="009E4285">
            <w:pPr>
              <w:jc w:val="both"/>
              <w:rPr>
                <w:szCs w:val="24"/>
              </w:rPr>
            </w:pPr>
          </w:p>
        </w:tc>
      </w:tr>
      <w:tr w:rsidR="00BF7DD3" w:rsidRPr="00D33047" w:rsidTr="009E4285">
        <w:tc>
          <w:tcPr>
            <w:tcW w:w="1184" w:type="dxa"/>
            <w:hideMark/>
          </w:tcPr>
          <w:p w:rsidR="00BF7DD3" w:rsidRPr="00D33047" w:rsidRDefault="00BF7DD3" w:rsidP="009E4285">
            <w:pPr>
              <w:jc w:val="both"/>
              <w:rPr>
                <w:szCs w:val="24"/>
              </w:rPr>
            </w:pPr>
            <w:r w:rsidRPr="00D33047">
              <w:rPr>
                <w:rFonts w:hint="cs"/>
                <w:szCs w:val="24"/>
                <w:rtl/>
              </w:rPr>
              <w:t>והואיל:</w:t>
            </w:r>
          </w:p>
        </w:tc>
        <w:tc>
          <w:tcPr>
            <w:tcW w:w="7796" w:type="dxa"/>
            <w:hideMark/>
          </w:tcPr>
          <w:p w:rsidR="00BF7DD3" w:rsidRDefault="00BF7DD3" w:rsidP="009E4285">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BF7DD3" w:rsidRPr="00D33047" w:rsidRDefault="00BF7DD3" w:rsidP="009E4285">
            <w:pPr>
              <w:jc w:val="both"/>
              <w:rPr>
                <w:szCs w:val="24"/>
              </w:rPr>
            </w:pPr>
          </w:p>
        </w:tc>
      </w:tr>
    </w:tbl>
    <w:p w:rsidR="00BF7DD3" w:rsidRPr="00D33047" w:rsidRDefault="00BF7DD3" w:rsidP="00BF7DD3">
      <w:pPr>
        <w:rPr>
          <w:b/>
          <w:bCs/>
          <w:szCs w:val="24"/>
          <w:rtl/>
        </w:rPr>
      </w:pPr>
    </w:p>
    <w:p w:rsidR="00BF7DD3" w:rsidRPr="00D33047" w:rsidRDefault="00BF7DD3" w:rsidP="00BF7DD3">
      <w:pPr>
        <w:ind w:left="708" w:hanging="708"/>
        <w:jc w:val="center"/>
        <w:rPr>
          <w:b/>
          <w:bCs/>
          <w:szCs w:val="24"/>
          <w:rtl/>
        </w:rPr>
      </w:pPr>
      <w:r w:rsidRPr="00D33047">
        <w:rPr>
          <w:rFonts w:hint="cs"/>
          <w:b/>
          <w:bCs/>
          <w:szCs w:val="24"/>
          <w:rtl/>
        </w:rPr>
        <w:t>לפיכך הוסכם והותנה בין הצדדים כדלקמן:</w:t>
      </w:r>
    </w:p>
    <w:p w:rsidR="00BF7DD3" w:rsidRDefault="00BF7DD3" w:rsidP="00BF7DD3">
      <w:pPr>
        <w:ind w:right="567"/>
        <w:jc w:val="both"/>
        <w:rPr>
          <w:szCs w:val="24"/>
          <w:rtl/>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מבוא, נספחים ופרשנות</w:t>
      </w:r>
    </w:p>
    <w:p w:rsidR="00BF7DD3" w:rsidRPr="00D33047" w:rsidRDefault="00BF7DD3" w:rsidP="00BF7DD3">
      <w:pPr>
        <w:ind w:left="567"/>
        <w:jc w:val="both"/>
        <w:rPr>
          <w:b/>
          <w:bCs/>
          <w:szCs w:val="24"/>
          <w:u w:val="single"/>
        </w:rPr>
      </w:pPr>
    </w:p>
    <w:p w:rsidR="00BF7DD3" w:rsidRPr="00D33047" w:rsidRDefault="00BF7DD3" w:rsidP="00BF7DD3">
      <w:pPr>
        <w:numPr>
          <w:ilvl w:val="1"/>
          <w:numId w:val="3"/>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BF7DD3" w:rsidRPr="00D33047" w:rsidRDefault="00BF7DD3" w:rsidP="00BF7DD3">
      <w:pPr>
        <w:numPr>
          <w:ilvl w:val="1"/>
          <w:numId w:val="3"/>
        </w:numPr>
        <w:ind w:right="0"/>
        <w:jc w:val="both"/>
        <w:rPr>
          <w:szCs w:val="24"/>
          <w:u w:val="single"/>
        </w:rPr>
      </w:pPr>
      <w:r w:rsidRPr="00D33047">
        <w:rPr>
          <w:rFonts w:hint="cs"/>
          <w:szCs w:val="24"/>
          <w:rtl/>
        </w:rPr>
        <w:t>כותרות הסעיפים הן לצרכי נוחות בלבד ואין בהן כדי ללמד על פרשנות ההסכם.</w:t>
      </w:r>
    </w:p>
    <w:p w:rsidR="00BF7DD3" w:rsidRPr="00D33047" w:rsidRDefault="00BF7DD3" w:rsidP="00BF7DD3">
      <w:pPr>
        <w:ind w:right="567"/>
        <w:jc w:val="both"/>
        <w:rPr>
          <w:szCs w:val="24"/>
          <w:u w:val="single"/>
        </w:rPr>
      </w:pPr>
    </w:p>
    <w:p w:rsidR="00BF7DD3" w:rsidRPr="00D33047" w:rsidRDefault="00BF7DD3" w:rsidP="00BF7DD3">
      <w:pPr>
        <w:numPr>
          <w:ilvl w:val="0"/>
          <w:numId w:val="3"/>
        </w:numPr>
        <w:ind w:right="0"/>
        <w:jc w:val="both"/>
        <w:rPr>
          <w:b/>
          <w:bCs/>
          <w:szCs w:val="24"/>
          <w:u w:val="single"/>
          <w:rtl/>
        </w:rPr>
      </w:pPr>
      <w:r w:rsidRPr="00D33047">
        <w:rPr>
          <w:rFonts w:hint="cs"/>
          <w:b/>
          <w:bCs/>
          <w:szCs w:val="24"/>
          <w:u w:val="single"/>
          <w:rtl/>
        </w:rPr>
        <w:t>ההתקשרות</w:t>
      </w:r>
    </w:p>
    <w:p w:rsidR="00BF7DD3" w:rsidRPr="00D33047" w:rsidRDefault="00BF7DD3" w:rsidP="00BF7DD3">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BF7DD3" w:rsidRPr="00D33047" w:rsidRDefault="00BF7DD3" w:rsidP="00BF7DD3">
      <w:pPr>
        <w:ind w:left="567"/>
        <w:jc w:val="both"/>
        <w:rPr>
          <w:szCs w:val="24"/>
          <w:rtl/>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נציג המשרד</w:t>
      </w:r>
    </w:p>
    <w:p w:rsidR="00BF7DD3" w:rsidRPr="00D33047" w:rsidRDefault="00BF7DD3" w:rsidP="00BF7DD3">
      <w:pPr>
        <w:numPr>
          <w:ilvl w:val="1"/>
          <w:numId w:val="3"/>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 xml:space="preserve">רו"ח שמעון כהן , מנהל תחום בכיר חשבונאות וכלכלה במינהל אוצרות טבע </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הודעה בכתב שתשלח ליועץ.</w:t>
      </w:r>
    </w:p>
    <w:p w:rsidR="00BF7DD3" w:rsidRPr="00D33047" w:rsidRDefault="00BF7DD3" w:rsidP="00BF7DD3">
      <w:pPr>
        <w:numPr>
          <w:ilvl w:val="1"/>
          <w:numId w:val="3"/>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BF7DD3" w:rsidRPr="00D33047" w:rsidRDefault="00BF7DD3" w:rsidP="00BF7DD3">
      <w:pPr>
        <w:jc w:val="both"/>
        <w:rPr>
          <w:szCs w:val="24"/>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תקופת ההסכם</w:t>
      </w:r>
    </w:p>
    <w:p w:rsidR="00BF7DD3" w:rsidRPr="00346384" w:rsidRDefault="00BF7DD3" w:rsidP="00BF7DD3">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BF7DD3" w:rsidRPr="00346384" w:rsidRDefault="00BF7DD3" w:rsidP="00BF7DD3">
      <w:pPr>
        <w:ind w:left="1138"/>
        <w:jc w:val="both"/>
        <w:rPr>
          <w:szCs w:val="24"/>
          <w:u w:val="single"/>
        </w:rPr>
      </w:pPr>
    </w:p>
    <w:p w:rsidR="00BF7DD3" w:rsidRPr="00346384" w:rsidRDefault="00BF7DD3" w:rsidP="00BF7DD3">
      <w:pPr>
        <w:pStyle w:val="5"/>
        <w:keepLines w:val="0"/>
        <w:numPr>
          <w:ilvl w:val="0"/>
          <w:numId w:val="3"/>
        </w:numPr>
        <w:spacing w:before="0"/>
        <w:ind w:right="0"/>
        <w:jc w:val="both"/>
        <w:rPr>
          <w:i/>
          <w:iCs/>
          <w:color w:val="auto"/>
          <w:szCs w:val="24"/>
          <w:u w:val="single"/>
        </w:rPr>
      </w:pPr>
      <w:r w:rsidRPr="00346384">
        <w:rPr>
          <w:rFonts w:hint="eastAsia"/>
          <w:color w:val="auto"/>
          <w:szCs w:val="24"/>
          <w:u w:val="single"/>
          <w:rtl/>
        </w:rPr>
        <w:t>ערבות</w:t>
      </w:r>
    </w:p>
    <w:p w:rsidR="00BF7DD3" w:rsidRPr="0064109E" w:rsidRDefault="00BF7DD3" w:rsidP="00BF7DD3">
      <w:pPr>
        <w:numPr>
          <w:ilvl w:val="1"/>
          <w:numId w:val="3"/>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BF7DD3" w:rsidRPr="0064109E" w:rsidRDefault="00BF7DD3" w:rsidP="00BF7DD3">
      <w:pPr>
        <w:numPr>
          <w:ilvl w:val="1"/>
          <w:numId w:val="3"/>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BF7DD3" w:rsidRPr="002E5C6A" w:rsidRDefault="00BF7DD3" w:rsidP="00BF7DD3">
      <w:pPr>
        <w:numPr>
          <w:ilvl w:val="1"/>
          <w:numId w:val="3"/>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Pr>
          <w:rFonts w:hint="cs"/>
          <w:szCs w:val="24"/>
          <w:rtl/>
        </w:rPr>
        <w:t xml:space="preserve">, </w:t>
      </w:r>
      <w:r>
        <w:rPr>
          <w:szCs w:val="24"/>
          <w:rtl/>
        </w:rPr>
        <w:t>לאחר מתן התראה בכתב וזמן סביר לתיקון הנדרש.</w:t>
      </w:r>
    </w:p>
    <w:p w:rsidR="00BF7DD3" w:rsidRPr="0064109E" w:rsidRDefault="00BF7DD3" w:rsidP="00BF7DD3">
      <w:pPr>
        <w:numPr>
          <w:ilvl w:val="1"/>
          <w:numId w:val="3"/>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BF7DD3" w:rsidRPr="0064109E" w:rsidRDefault="00BF7DD3" w:rsidP="00BF7DD3">
      <w:pPr>
        <w:numPr>
          <w:ilvl w:val="1"/>
          <w:numId w:val="3"/>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BF7DD3" w:rsidRPr="0064109E" w:rsidRDefault="00BF7DD3" w:rsidP="00BF7DD3">
      <w:pPr>
        <w:numPr>
          <w:ilvl w:val="1"/>
          <w:numId w:val="3"/>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BF7DD3" w:rsidRDefault="00BF7DD3" w:rsidP="00BF7DD3">
      <w:pPr>
        <w:ind w:left="567" w:right="567"/>
        <w:rPr>
          <w:b/>
          <w:bCs/>
          <w:szCs w:val="24"/>
          <w:u w:val="single"/>
        </w:rPr>
      </w:pPr>
    </w:p>
    <w:p w:rsidR="00BF7DD3" w:rsidRDefault="00BF7DD3" w:rsidP="00BF7DD3">
      <w:pPr>
        <w:numPr>
          <w:ilvl w:val="0"/>
          <w:numId w:val="3"/>
        </w:numPr>
        <w:ind w:right="0"/>
        <w:rPr>
          <w:b/>
          <w:bCs/>
          <w:szCs w:val="24"/>
          <w:u w:val="single"/>
        </w:rPr>
      </w:pPr>
      <w:r w:rsidRPr="00D33047">
        <w:rPr>
          <w:rFonts w:hint="cs"/>
          <w:b/>
          <w:bCs/>
          <w:szCs w:val="24"/>
          <w:u w:val="single"/>
          <w:rtl/>
        </w:rPr>
        <w:t>התחייבויות והצהרות היועץ</w:t>
      </w:r>
    </w:p>
    <w:p w:rsidR="00BF7DD3" w:rsidRDefault="00BF7DD3" w:rsidP="00BF7DD3">
      <w:pPr>
        <w:ind w:left="567" w:right="567"/>
        <w:rPr>
          <w:b/>
          <w:bCs/>
          <w:szCs w:val="24"/>
          <w:u w:val="single"/>
        </w:rPr>
      </w:pPr>
    </w:p>
    <w:p w:rsidR="00BF7DD3" w:rsidRPr="00D33047" w:rsidRDefault="00BF7DD3" w:rsidP="00BF7DD3">
      <w:pPr>
        <w:ind w:left="567"/>
        <w:rPr>
          <w:szCs w:val="24"/>
          <w:rtl/>
        </w:rPr>
      </w:pPr>
      <w:r w:rsidRPr="00D33047">
        <w:rPr>
          <w:rFonts w:hint="cs"/>
          <w:szCs w:val="24"/>
          <w:rtl/>
        </w:rPr>
        <w:t>היועץ מצהיר ומתחייב בזאת כדלקמן:</w:t>
      </w:r>
    </w:p>
    <w:p w:rsidR="00BF7DD3" w:rsidRPr="00D33047" w:rsidRDefault="00BF7DD3" w:rsidP="00BF7DD3">
      <w:pPr>
        <w:numPr>
          <w:ilvl w:val="1"/>
          <w:numId w:val="3"/>
        </w:numPr>
        <w:ind w:right="0"/>
        <w:jc w:val="both"/>
        <w:rPr>
          <w:szCs w:val="24"/>
          <w:rtl/>
        </w:rPr>
      </w:pPr>
      <w:r w:rsidRPr="00D33047">
        <w:rPr>
          <w:rFonts w:hint="cs"/>
          <w:szCs w:val="24"/>
          <w:rtl/>
        </w:rPr>
        <w:lastRenderedPageBreak/>
        <w:t>יש באפשרותו הטכנית והמקצועית למלא אחר תנאי הסכם זה וכי לא קיימת כל  מניעה על פי כל דין ו/או הסכם ו/או אחרת להתקשרותו בהסכם זה.</w:t>
      </w:r>
    </w:p>
    <w:p w:rsidR="00BF7DD3" w:rsidRPr="00D33047" w:rsidRDefault="00BF7DD3" w:rsidP="00BF7DD3">
      <w:pPr>
        <w:numPr>
          <w:ilvl w:val="1"/>
          <w:numId w:val="3"/>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BF7DD3" w:rsidRPr="00D33047" w:rsidRDefault="00BF7DD3" w:rsidP="00BF7DD3">
      <w:pPr>
        <w:numPr>
          <w:ilvl w:val="1"/>
          <w:numId w:val="3"/>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BF7DD3" w:rsidRPr="00D33047" w:rsidRDefault="00BF7DD3" w:rsidP="00BF7DD3">
      <w:pPr>
        <w:numPr>
          <w:ilvl w:val="1"/>
          <w:numId w:val="3"/>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BF7DD3" w:rsidRPr="00D33047" w:rsidRDefault="00BF7DD3" w:rsidP="00BF7DD3">
      <w:pPr>
        <w:numPr>
          <w:ilvl w:val="1"/>
          <w:numId w:val="3"/>
        </w:numPr>
        <w:ind w:right="0"/>
        <w:jc w:val="both"/>
        <w:rPr>
          <w:szCs w:val="24"/>
        </w:rPr>
      </w:pPr>
      <w:r w:rsidRPr="00D33047">
        <w:rPr>
          <w:rFonts w:hint="cs"/>
          <w:szCs w:val="24"/>
          <w:rtl/>
        </w:rPr>
        <w:t>התוצרים של השירות יימסרו למשרד במדיה מגנטית ובכל דרך אחרת שידרוש המשרד.</w:t>
      </w:r>
    </w:p>
    <w:p w:rsidR="00BF7DD3" w:rsidRPr="00D33047" w:rsidRDefault="00BF7DD3" w:rsidP="00BF7DD3">
      <w:pPr>
        <w:numPr>
          <w:ilvl w:val="1"/>
          <w:numId w:val="3"/>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BF7DD3" w:rsidRPr="00D33047" w:rsidRDefault="00BF7DD3" w:rsidP="00BF7DD3">
      <w:pPr>
        <w:numPr>
          <w:ilvl w:val="1"/>
          <w:numId w:val="3"/>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BF7DD3" w:rsidRDefault="00BF7DD3" w:rsidP="00BF7DD3">
      <w:pPr>
        <w:numPr>
          <w:ilvl w:val="1"/>
          <w:numId w:val="3"/>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F7DD3" w:rsidRDefault="00BF7DD3" w:rsidP="00BF7DD3">
      <w:pPr>
        <w:numPr>
          <w:ilvl w:val="1"/>
          <w:numId w:val="3"/>
        </w:numPr>
        <w:ind w:right="0"/>
        <w:jc w:val="both"/>
        <w:rPr>
          <w:szCs w:val="24"/>
        </w:rPr>
      </w:pPr>
      <w:r>
        <w:rPr>
          <w:rFonts w:hint="cs"/>
          <w:szCs w:val="24"/>
          <w:rtl/>
        </w:rPr>
        <w:t>החלפת מי מחברי הצוות המוצע כרוכה בקבלת אישור מהממונה.</w:t>
      </w:r>
    </w:p>
    <w:p w:rsidR="00BF7DD3" w:rsidRPr="00D33047" w:rsidRDefault="00BF7DD3" w:rsidP="00BF7DD3">
      <w:pPr>
        <w:ind w:left="1134" w:right="567"/>
        <w:jc w:val="both"/>
        <w:rPr>
          <w:szCs w:val="24"/>
        </w:rPr>
      </w:pPr>
    </w:p>
    <w:p w:rsidR="00BF7DD3" w:rsidRPr="00D33047" w:rsidRDefault="00BF7DD3" w:rsidP="00BF7DD3">
      <w:pPr>
        <w:numPr>
          <w:ilvl w:val="0"/>
          <w:numId w:val="3"/>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BF7DD3" w:rsidRDefault="00BF7DD3" w:rsidP="00BF7DD3">
      <w:pPr>
        <w:numPr>
          <w:ilvl w:val="1"/>
          <w:numId w:val="3"/>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BF7DD3" w:rsidRPr="00D51427" w:rsidRDefault="00BF7DD3" w:rsidP="00BF7DD3">
      <w:pPr>
        <w:pStyle w:val="af2"/>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הצוות, סך של </w:t>
      </w:r>
      <w:r w:rsidRPr="00D51427">
        <w:rPr>
          <w:rFonts w:hint="cs"/>
          <w:sz w:val="24"/>
          <w:szCs w:val="24"/>
          <w:rtl/>
        </w:rPr>
        <w:t>_____</w:t>
      </w:r>
      <w:r>
        <w:rPr>
          <w:rFonts w:hint="cs"/>
          <w:sz w:val="24"/>
          <w:szCs w:val="24"/>
          <w:rtl/>
        </w:rPr>
        <w:t xml:space="preserve"> ₪ לשעה </w:t>
      </w:r>
      <w:r w:rsidRPr="00D51427">
        <w:rPr>
          <w:rFonts w:hint="cs"/>
          <w:sz w:val="24"/>
          <w:szCs w:val="24"/>
          <w:rtl/>
        </w:rPr>
        <w:t xml:space="preserve"> בתוספת מע"מ עבור </w:t>
      </w:r>
      <w:r>
        <w:rPr>
          <w:rFonts w:hint="cs"/>
          <w:sz w:val="24"/>
          <w:szCs w:val="24"/>
          <w:rtl/>
        </w:rPr>
        <w:t xml:space="preserve">חבר א' בצוות וסך  של ______ש"ח לשעה בתוספת </w:t>
      </w:r>
      <w:proofErr w:type="spellStart"/>
      <w:r>
        <w:rPr>
          <w:rFonts w:hint="cs"/>
          <w:sz w:val="24"/>
          <w:szCs w:val="24"/>
          <w:rtl/>
        </w:rPr>
        <w:t>מעמ</w:t>
      </w:r>
      <w:proofErr w:type="spellEnd"/>
      <w:r>
        <w:rPr>
          <w:rFonts w:hint="cs"/>
          <w:sz w:val="24"/>
          <w:szCs w:val="24"/>
          <w:rtl/>
        </w:rPr>
        <w:t xml:space="preserve"> עבור חבר ב' בצוות </w:t>
      </w:r>
      <w:r>
        <w:rPr>
          <w:sz w:val="24"/>
          <w:szCs w:val="24"/>
        </w:rPr>
        <w:t>.</w:t>
      </w:r>
    </w:p>
    <w:p w:rsidR="00BF7DD3" w:rsidRPr="00D51427" w:rsidRDefault="00BF7DD3" w:rsidP="00BF7DD3">
      <w:pPr>
        <w:ind w:left="1134" w:right="567"/>
        <w:jc w:val="both"/>
        <w:rPr>
          <w:b/>
          <w:bCs/>
          <w:szCs w:val="24"/>
        </w:rPr>
      </w:pPr>
    </w:p>
    <w:p w:rsidR="00BF7DD3" w:rsidRPr="00110E6A" w:rsidRDefault="00BF7DD3" w:rsidP="00BF7DD3">
      <w:pPr>
        <w:ind w:left="1134"/>
        <w:jc w:val="both"/>
        <w:rPr>
          <w:b/>
          <w:bCs/>
          <w:szCs w:val="24"/>
        </w:rPr>
      </w:pPr>
      <w:r>
        <w:rPr>
          <w:rFonts w:hint="cs"/>
          <w:szCs w:val="24"/>
          <w:rtl/>
        </w:rPr>
        <w:t xml:space="preserve">התעריפים הינם סופיים לכל משך תקופת ההסכם ולא יחולו בהם שינויים. </w:t>
      </w:r>
    </w:p>
    <w:p w:rsidR="00BF7DD3" w:rsidRPr="00346384" w:rsidRDefault="00BF7DD3" w:rsidP="00BF7DD3">
      <w:pPr>
        <w:numPr>
          <w:ilvl w:val="1"/>
          <w:numId w:val="3"/>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BF7DD3" w:rsidRPr="00D51427" w:rsidRDefault="00BF7DD3" w:rsidP="00BF7DD3">
      <w:pPr>
        <w:pStyle w:val="af2"/>
        <w:numPr>
          <w:ilvl w:val="1"/>
          <w:numId w:val="3"/>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BF7DD3" w:rsidRPr="00D51427" w:rsidRDefault="00BF7DD3" w:rsidP="00BF7DD3">
      <w:pPr>
        <w:ind w:right="567"/>
        <w:jc w:val="both"/>
        <w:rPr>
          <w:szCs w:val="24"/>
          <w:rtl/>
        </w:rPr>
      </w:pPr>
    </w:p>
    <w:p w:rsidR="00BF7DD3" w:rsidRPr="00D33047" w:rsidRDefault="00BF7DD3" w:rsidP="00BF7DD3">
      <w:pPr>
        <w:numPr>
          <w:ilvl w:val="1"/>
          <w:numId w:val="3"/>
        </w:numPr>
        <w:ind w:right="0"/>
        <w:jc w:val="both"/>
        <w:rPr>
          <w:szCs w:val="24"/>
        </w:rPr>
      </w:pPr>
      <w:r w:rsidRPr="00D33047">
        <w:rPr>
          <w:rFonts w:hint="cs"/>
          <w:szCs w:val="24"/>
          <w:rtl/>
        </w:rPr>
        <w:t>מקום משרדו הקבוע של היועץ: _______________.</w:t>
      </w:r>
    </w:p>
    <w:p w:rsidR="00BF7DD3" w:rsidRPr="00D33047" w:rsidRDefault="00BF7DD3" w:rsidP="00BF7DD3">
      <w:pPr>
        <w:ind w:right="567"/>
        <w:jc w:val="both"/>
        <w:rPr>
          <w:szCs w:val="24"/>
          <w:rtl/>
        </w:rPr>
      </w:pPr>
    </w:p>
    <w:p w:rsidR="00BF7DD3" w:rsidRPr="00D33047" w:rsidRDefault="00BF7DD3" w:rsidP="00BF7DD3">
      <w:pPr>
        <w:numPr>
          <w:ilvl w:val="1"/>
          <w:numId w:val="3"/>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BF7DD3" w:rsidRPr="00D33047" w:rsidRDefault="00BF7DD3" w:rsidP="00BF7DD3">
      <w:pPr>
        <w:ind w:right="567"/>
        <w:jc w:val="both"/>
        <w:rPr>
          <w:szCs w:val="24"/>
          <w:rtl/>
        </w:rPr>
      </w:pPr>
    </w:p>
    <w:p w:rsidR="00BF7DD3" w:rsidRPr="00D33047" w:rsidRDefault="00BF7DD3" w:rsidP="00BF7DD3">
      <w:pPr>
        <w:numPr>
          <w:ilvl w:val="1"/>
          <w:numId w:val="3"/>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BF7DD3" w:rsidRPr="00D33047" w:rsidRDefault="00BF7DD3" w:rsidP="00BF7DD3">
      <w:pPr>
        <w:ind w:right="567"/>
        <w:jc w:val="both"/>
        <w:rPr>
          <w:szCs w:val="24"/>
          <w:rtl/>
        </w:rPr>
      </w:pPr>
    </w:p>
    <w:p w:rsidR="00BF7DD3" w:rsidRPr="00D33047" w:rsidRDefault="00BF7DD3" w:rsidP="00BF7DD3">
      <w:pPr>
        <w:numPr>
          <w:ilvl w:val="1"/>
          <w:numId w:val="3"/>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BF7DD3" w:rsidRPr="00D33047" w:rsidRDefault="00BF7DD3" w:rsidP="00BF7DD3">
      <w:pPr>
        <w:numPr>
          <w:ilvl w:val="1"/>
          <w:numId w:val="3"/>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BF7DD3" w:rsidRPr="00D33047" w:rsidRDefault="00BF7DD3" w:rsidP="00BF7DD3">
      <w:pPr>
        <w:numPr>
          <w:ilvl w:val="1"/>
          <w:numId w:val="3"/>
        </w:numPr>
        <w:ind w:right="0"/>
        <w:jc w:val="both"/>
        <w:rPr>
          <w:szCs w:val="24"/>
        </w:rPr>
      </w:pPr>
      <w:r w:rsidRPr="00D33047">
        <w:rPr>
          <w:rFonts w:hint="cs"/>
          <w:szCs w:val="24"/>
          <w:rtl/>
        </w:rPr>
        <w:t>התשלומים יתבצעו כדלקמן:</w:t>
      </w:r>
    </w:p>
    <w:p w:rsidR="00BF7DD3" w:rsidRPr="00D33047" w:rsidRDefault="00BF7DD3" w:rsidP="00BF7DD3">
      <w:pPr>
        <w:numPr>
          <w:ilvl w:val="2"/>
          <w:numId w:val="3"/>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BF7DD3" w:rsidRPr="00D33047" w:rsidRDefault="00BF7DD3" w:rsidP="00BF7DD3">
      <w:pPr>
        <w:numPr>
          <w:ilvl w:val="2"/>
          <w:numId w:val="3"/>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BF7DD3" w:rsidRPr="00D33047" w:rsidRDefault="00BF7DD3" w:rsidP="00BF7DD3">
      <w:pPr>
        <w:numPr>
          <w:ilvl w:val="2"/>
          <w:numId w:val="3"/>
        </w:numPr>
        <w:ind w:right="0"/>
        <w:jc w:val="both"/>
        <w:rPr>
          <w:szCs w:val="24"/>
        </w:rPr>
      </w:pPr>
      <w:r w:rsidRPr="00D33047">
        <w:rPr>
          <w:rFonts w:hint="cs"/>
          <w:b/>
          <w:bCs/>
          <w:szCs w:val="24"/>
          <w:rtl/>
        </w:rPr>
        <w:lastRenderedPageBreak/>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BF7DD3" w:rsidRPr="00D33047" w:rsidRDefault="00BF7DD3" w:rsidP="00BF7DD3">
      <w:pPr>
        <w:numPr>
          <w:ilvl w:val="2"/>
          <w:numId w:val="3"/>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BF7DD3" w:rsidRPr="00D33047" w:rsidRDefault="00BF7DD3" w:rsidP="00BF7DD3">
      <w:pPr>
        <w:numPr>
          <w:ilvl w:val="1"/>
          <w:numId w:val="3"/>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F7DD3" w:rsidRDefault="00BF7DD3" w:rsidP="00BF7DD3">
      <w:pPr>
        <w:numPr>
          <w:ilvl w:val="1"/>
          <w:numId w:val="3"/>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BF7DD3" w:rsidRDefault="00BF7DD3" w:rsidP="00BF7DD3">
      <w:pPr>
        <w:numPr>
          <w:ilvl w:val="1"/>
          <w:numId w:val="3"/>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BF7DD3" w:rsidRPr="00402AB7" w:rsidRDefault="00BF7DD3" w:rsidP="00BF7DD3">
      <w:pPr>
        <w:ind w:left="1134" w:right="567"/>
        <w:jc w:val="both"/>
        <w:rPr>
          <w:szCs w:val="24"/>
          <w:u w:val="single"/>
          <w:rtl/>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תשלומים נוספים</w:t>
      </w:r>
    </w:p>
    <w:p w:rsidR="00BF7DD3" w:rsidRPr="00D33047" w:rsidRDefault="00BF7DD3" w:rsidP="00BF7DD3">
      <w:pPr>
        <w:numPr>
          <w:ilvl w:val="1"/>
          <w:numId w:val="3"/>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BF7DD3" w:rsidRPr="00D33047" w:rsidRDefault="00BF7DD3" w:rsidP="00BF7DD3">
      <w:pPr>
        <w:ind w:left="567"/>
        <w:jc w:val="both"/>
        <w:rPr>
          <w:szCs w:val="24"/>
        </w:rPr>
      </w:pPr>
    </w:p>
    <w:p w:rsidR="00BF7DD3" w:rsidRPr="00D33047" w:rsidRDefault="00BF7DD3" w:rsidP="00BF7DD3">
      <w:pPr>
        <w:numPr>
          <w:ilvl w:val="1"/>
          <w:numId w:val="3"/>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F7DD3" w:rsidRPr="00D33047" w:rsidRDefault="00BF7DD3" w:rsidP="00BF7DD3">
      <w:pPr>
        <w:jc w:val="both"/>
        <w:rPr>
          <w:szCs w:val="24"/>
          <w:rtl/>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ביטול ההסכם</w:t>
      </w:r>
    </w:p>
    <w:p w:rsidR="00BF7DD3" w:rsidRPr="00D33047" w:rsidRDefault="00BF7DD3" w:rsidP="00BF7DD3">
      <w:pPr>
        <w:numPr>
          <w:ilvl w:val="1"/>
          <w:numId w:val="3"/>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F7DD3" w:rsidRPr="00D33047" w:rsidRDefault="00BF7DD3" w:rsidP="00BF7DD3">
      <w:pPr>
        <w:numPr>
          <w:ilvl w:val="1"/>
          <w:numId w:val="3"/>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BF7DD3" w:rsidRDefault="00BF7DD3" w:rsidP="00BF7DD3">
      <w:pPr>
        <w:ind w:left="567"/>
        <w:jc w:val="both"/>
        <w:rPr>
          <w:szCs w:val="24"/>
          <w:rtl/>
        </w:rPr>
      </w:pPr>
    </w:p>
    <w:p w:rsidR="00BF7DD3" w:rsidRDefault="00BF7DD3" w:rsidP="00BF7DD3">
      <w:pPr>
        <w:ind w:left="567"/>
        <w:jc w:val="both"/>
        <w:rPr>
          <w:szCs w:val="24"/>
          <w:rtl/>
        </w:rPr>
      </w:pPr>
    </w:p>
    <w:p w:rsidR="00BF7DD3" w:rsidRPr="00D33047" w:rsidRDefault="00BF7DD3" w:rsidP="00BF7DD3">
      <w:pPr>
        <w:numPr>
          <w:ilvl w:val="0"/>
          <w:numId w:val="3"/>
        </w:numPr>
        <w:ind w:right="0"/>
        <w:jc w:val="both"/>
        <w:rPr>
          <w:b/>
          <w:bCs/>
          <w:szCs w:val="24"/>
          <w:u w:val="single"/>
        </w:rPr>
      </w:pPr>
      <w:r w:rsidRPr="00D33047">
        <w:rPr>
          <w:rFonts w:hint="cs"/>
          <w:b/>
          <w:bCs/>
          <w:szCs w:val="24"/>
          <w:u w:val="single"/>
          <w:rtl/>
        </w:rPr>
        <w:t>סודיות</w:t>
      </w:r>
    </w:p>
    <w:p w:rsidR="00BF7DD3" w:rsidRPr="00D33047" w:rsidRDefault="00BF7DD3" w:rsidP="00BF7DD3">
      <w:pPr>
        <w:numPr>
          <w:ilvl w:val="1"/>
          <w:numId w:val="3"/>
        </w:numPr>
        <w:jc w:val="both"/>
        <w:rPr>
          <w:szCs w:val="24"/>
        </w:rPr>
      </w:pPr>
      <w:r w:rsidRPr="00D33047">
        <w:rPr>
          <w:rFonts w:hint="cs"/>
          <w:szCs w:val="24"/>
          <w:rtl/>
        </w:rPr>
        <w:t>לצורך חוזה זה  למונחים הבאים המשמעות המופיעה לצידם:</w:t>
      </w:r>
    </w:p>
    <w:p w:rsidR="00BF7DD3" w:rsidRPr="00D33047" w:rsidRDefault="00BF7DD3" w:rsidP="00BF7DD3">
      <w:pPr>
        <w:pStyle w:val="af4"/>
        <w:widowControl w:val="0"/>
        <w:rPr>
          <w:b/>
          <w:bCs/>
          <w:sz w:val="24"/>
        </w:rPr>
      </w:pPr>
    </w:p>
    <w:p w:rsidR="00BF7DD3" w:rsidRPr="00D33047" w:rsidRDefault="00BF7DD3" w:rsidP="00BF7DD3">
      <w:pPr>
        <w:pStyle w:val="af4"/>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BF7DD3" w:rsidRPr="00D33047" w:rsidRDefault="00BF7DD3" w:rsidP="00BF7DD3">
      <w:pPr>
        <w:pStyle w:val="af4"/>
        <w:widowControl w:val="0"/>
        <w:rPr>
          <w:sz w:val="24"/>
          <w:rtl/>
        </w:rPr>
      </w:pPr>
    </w:p>
    <w:p w:rsidR="00BF7DD3" w:rsidRPr="00D33047" w:rsidRDefault="00BF7DD3" w:rsidP="00BF7DD3">
      <w:pPr>
        <w:pStyle w:val="af4"/>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BF7DD3" w:rsidRPr="00D33047" w:rsidRDefault="00BF7DD3" w:rsidP="00BF7DD3">
      <w:pPr>
        <w:jc w:val="both"/>
        <w:rPr>
          <w:szCs w:val="24"/>
          <w:rtl/>
        </w:rPr>
      </w:pPr>
    </w:p>
    <w:p w:rsidR="00BF7DD3" w:rsidRPr="00D33047" w:rsidRDefault="00BF7DD3" w:rsidP="00BF7DD3">
      <w:pPr>
        <w:numPr>
          <w:ilvl w:val="1"/>
          <w:numId w:val="3"/>
        </w:numPr>
        <w:ind w:right="0"/>
        <w:jc w:val="both"/>
        <w:rPr>
          <w:szCs w:val="24"/>
          <w:rtl/>
        </w:rPr>
      </w:pPr>
      <w:r w:rsidRPr="00D33047">
        <w:rPr>
          <w:rFonts w:hint="cs"/>
          <w:szCs w:val="24"/>
          <w:rtl/>
        </w:rPr>
        <w:lastRenderedPageBreak/>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BF7DD3" w:rsidRPr="00D33047" w:rsidRDefault="00BF7DD3" w:rsidP="00BF7DD3">
      <w:pPr>
        <w:numPr>
          <w:ilvl w:val="1"/>
          <w:numId w:val="3"/>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F7DD3" w:rsidRPr="00D33047" w:rsidRDefault="00BF7DD3" w:rsidP="00BF7DD3">
      <w:pPr>
        <w:numPr>
          <w:ilvl w:val="1"/>
          <w:numId w:val="3"/>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BF7DD3" w:rsidRPr="00D33047" w:rsidRDefault="00BF7DD3" w:rsidP="00BF7DD3">
      <w:pPr>
        <w:numPr>
          <w:ilvl w:val="1"/>
          <w:numId w:val="3"/>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F7DD3" w:rsidRDefault="00BF7DD3" w:rsidP="00BF7DD3">
      <w:pPr>
        <w:jc w:val="both"/>
        <w:rPr>
          <w:szCs w:val="24"/>
          <w:rtl/>
        </w:rPr>
      </w:pPr>
    </w:p>
    <w:p w:rsidR="00BF7DD3" w:rsidRDefault="00BF7DD3" w:rsidP="00BF7DD3">
      <w:pPr>
        <w:jc w:val="both"/>
        <w:rPr>
          <w:szCs w:val="24"/>
          <w:rtl/>
        </w:rPr>
      </w:pPr>
    </w:p>
    <w:p w:rsidR="00BF7DD3" w:rsidRDefault="00BF7DD3" w:rsidP="00BF7DD3">
      <w:pPr>
        <w:numPr>
          <w:ilvl w:val="0"/>
          <w:numId w:val="3"/>
        </w:numPr>
        <w:ind w:right="0"/>
        <w:jc w:val="both"/>
        <w:rPr>
          <w:b/>
          <w:bCs/>
          <w:szCs w:val="24"/>
          <w:u w:val="single"/>
        </w:rPr>
      </w:pPr>
      <w:r w:rsidRPr="00D33047">
        <w:rPr>
          <w:rFonts w:hint="cs"/>
          <w:b/>
          <w:bCs/>
          <w:szCs w:val="24"/>
          <w:u w:val="single"/>
          <w:rtl/>
        </w:rPr>
        <w:t>קניין רוחני וזכויות יוצרים</w:t>
      </w:r>
    </w:p>
    <w:p w:rsidR="00BF7DD3" w:rsidRPr="00D33047" w:rsidRDefault="00BF7DD3" w:rsidP="00BF7DD3">
      <w:pPr>
        <w:ind w:left="567" w:right="567"/>
        <w:jc w:val="both"/>
        <w:rPr>
          <w:b/>
          <w:bCs/>
          <w:szCs w:val="24"/>
          <w:u w:val="single"/>
          <w:rtl/>
        </w:rPr>
      </w:pPr>
    </w:p>
    <w:p w:rsidR="00BF7DD3" w:rsidRPr="00D33047" w:rsidRDefault="00BF7DD3" w:rsidP="00BF7DD3">
      <w:pPr>
        <w:numPr>
          <w:ilvl w:val="1"/>
          <w:numId w:val="3"/>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D33047">
        <w:rPr>
          <w:rFonts w:hint="cs"/>
          <w:szCs w:val="24"/>
          <w:rtl/>
        </w:rPr>
        <w:t>וכו</w:t>
      </w:r>
      <w:proofErr w:type="spellEnd"/>
      <w:r w:rsidRPr="00D33047">
        <w:rPr>
          <w:rFonts w:hint="cs"/>
          <w:szCs w:val="24"/>
          <w:rtl/>
        </w:rPr>
        <w:t>'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BF7DD3" w:rsidRPr="00D33047" w:rsidRDefault="00BF7DD3" w:rsidP="00BF7DD3">
      <w:pPr>
        <w:numPr>
          <w:ilvl w:val="1"/>
          <w:numId w:val="3"/>
        </w:numPr>
        <w:ind w:right="0"/>
        <w:jc w:val="both"/>
        <w:rPr>
          <w:szCs w:val="24"/>
          <w:u w:val="single"/>
        </w:rPr>
      </w:pPr>
      <w:r w:rsidRPr="00D33047">
        <w:rPr>
          <w:rFonts w:hint="cs"/>
          <w:szCs w:val="24"/>
          <w:rtl/>
        </w:rPr>
        <w:t xml:space="preserve">כל חומר מכל סוג שהוא, כולל מפרט נתונים, תוכנות, צילומים </w:t>
      </w:r>
      <w:proofErr w:type="spellStart"/>
      <w:r w:rsidRPr="00D33047">
        <w:rPr>
          <w:rFonts w:hint="cs"/>
          <w:szCs w:val="24"/>
          <w:rtl/>
        </w:rPr>
        <w:t>וכו</w:t>
      </w:r>
      <w:proofErr w:type="spellEnd"/>
      <w:r w:rsidRPr="00D33047">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BF7DD3" w:rsidRPr="00D33047" w:rsidRDefault="00BF7DD3" w:rsidP="00BF7DD3">
      <w:pPr>
        <w:numPr>
          <w:ilvl w:val="1"/>
          <w:numId w:val="3"/>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F7DD3" w:rsidRPr="00D33047" w:rsidRDefault="00BF7DD3" w:rsidP="00BF7DD3">
      <w:pPr>
        <w:numPr>
          <w:ilvl w:val="1"/>
          <w:numId w:val="3"/>
        </w:numPr>
        <w:ind w:right="0"/>
        <w:jc w:val="both"/>
        <w:rPr>
          <w:szCs w:val="24"/>
        </w:rPr>
      </w:pPr>
      <w:r w:rsidRPr="00D33047">
        <w:rPr>
          <w:rFonts w:hint="cs"/>
          <w:szCs w:val="24"/>
          <w:rtl/>
        </w:rPr>
        <w:t>סעיף זה יהיה בתוקף אף לאחר תום תקופת הסכם זה וימשיך לחול ללא הגבלת זמן.</w:t>
      </w:r>
    </w:p>
    <w:p w:rsidR="00BF7DD3" w:rsidRPr="00D33047" w:rsidRDefault="00BF7DD3" w:rsidP="00BF7DD3">
      <w:pPr>
        <w:numPr>
          <w:ilvl w:val="1"/>
          <w:numId w:val="3"/>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BF7DD3" w:rsidRPr="00D33047" w:rsidRDefault="00BF7DD3" w:rsidP="00BF7DD3">
      <w:pPr>
        <w:ind w:left="1134" w:right="567"/>
        <w:jc w:val="both"/>
        <w:rPr>
          <w:szCs w:val="24"/>
          <w:rtl/>
        </w:rPr>
      </w:pPr>
    </w:p>
    <w:p w:rsidR="00BF7DD3" w:rsidRPr="00D33047" w:rsidRDefault="00BF7DD3" w:rsidP="00BF7DD3">
      <w:pPr>
        <w:jc w:val="both"/>
        <w:rPr>
          <w:b/>
          <w:bCs/>
          <w:szCs w:val="24"/>
          <w:u w:val="single"/>
        </w:rPr>
      </w:pPr>
    </w:p>
    <w:p w:rsidR="00BF7DD3" w:rsidRPr="00D33047" w:rsidRDefault="00BF7DD3" w:rsidP="00BF7DD3">
      <w:pPr>
        <w:numPr>
          <w:ilvl w:val="0"/>
          <w:numId w:val="3"/>
        </w:numPr>
        <w:ind w:right="0"/>
        <w:jc w:val="both"/>
        <w:rPr>
          <w:b/>
          <w:bCs/>
          <w:szCs w:val="24"/>
          <w:u w:val="single"/>
          <w:rtl/>
        </w:rPr>
      </w:pPr>
      <w:r w:rsidRPr="00D33047">
        <w:rPr>
          <w:rFonts w:hint="cs"/>
          <w:b/>
          <w:bCs/>
          <w:szCs w:val="24"/>
          <w:u w:val="single"/>
          <w:rtl/>
        </w:rPr>
        <w:t>התחייבות להיעדר ניגוד עניינים</w:t>
      </w:r>
    </w:p>
    <w:p w:rsidR="00BF7DD3" w:rsidRPr="00D33047" w:rsidRDefault="00BF7DD3" w:rsidP="00BF7DD3">
      <w:pPr>
        <w:numPr>
          <w:ilvl w:val="1"/>
          <w:numId w:val="3"/>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BF7DD3" w:rsidRPr="00D33047" w:rsidRDefault="00BF7DD3" w:rsidP="00BF7DD3">
      <w:pPr>
        <w:numPr>
          <w:ilvl w:val="1"/>
          <w:numId w:val="3"/>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BF7DD3" w:rsidRPr="00D33047" w:rsidRDefault="00BF7DD3" w:rsidP="00BF7DD3">
      <w:pPr>
        <w:jc w:val="both"/>
        <w:rPr>
          <w:szCs w:val="24"/>
          <w:rtl/>
        </w:rPr>
      </w:pPr>
    </w:p>
    <w:p w:rsidR="00BF7DD3" w:rsidRPr="00D33047" w:rsidRDefault="00BF7DD3" w:rsidP="00BF7DD3">
      <w:pPr>
        <w:numPr>
          <w:ilvl w:val="0"/>
          <w:numId w:val="3"/>
        </w:numPr>
        <w:ind w:right="0"/>
        <w:jc w:val="both"/>
        <w:rPr>
          <w:szCs w:val="24"/>
          <w:rtl/>
        </w:rPr>
      </w:pPr>
      <w:r w:rsidRPr="00D33047">
        <w:rPr>
          <w:rFonts w:hint="cs"/>
          <w:b/>
          <w:bCs/>
          <w:szCs w:val="24"/>
          <w:u w:val="single"/>
          <w:rtl/>
        </w:rPr>
        <w:t>הפרת הוראות ההסכם</w:t>
      </w:r>
    </w:p>
    <w:p w:rsidR="00BF7DD3" w:rsidRPr="00D33047" w:rsidRDefault="00BF7DD3" w:rsidP="00BF7DD3">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BF7DD3" w:rsidRPr="00D33047" w:rsidRDefault="00BF7DD3" w:rsidP="00BF7DD3">
      <w:pPr>
        <w:jc w:val="both"/>
        <w:rPr>
          <w:szCs w:val="24"/>
          <w:u w:val="single"/>
        </w:rPr>
      </w:pPr>
    </w:p>
    <w:p w:rsidR="00BF7DD3" w:rsidRPr="00D33047" w:rsidRDefault="00BF7DD3" w:rsidP="00BF7DD3">
      <w:pPr>
        <w:numPr>
          <w:ilvl w:val="0"/>
          <w:numId w:val="3"/>
        </w:numPr>
        <w:jc w:val="both"/>
        <w:rPr>
          <w:b/>
          <w:bCs/>
          <w:szCs w:val="24"/>
          <w:u w:val="single"/>
          <w:rtl/>
        </w:rPr>
      </w:pPr>
      <w:r w:rsidRPr="00D33047">
        <w:rPr>
          <w:rFonts w:hint="cs"/>
          <w:b/>
          <w:bCs/>
          <w:szCs w:val="24"/>
          <w:u w:val="single"/>
          <w:rtl/>
        </w:rPr>
        <w:t>טיב התוצרים</w:t>
      </w:r>
    </w:p>
    <w:p w:rsidR="00BF7DD3" w:rsidRPr="00D33047" w:rsidRDefault="00BF7DD3" w:rsidP="00BF7DD3">
      <w:pPr>
        <w:ind w:left="720" w:right="567"/>
        <w:jc w:val="both"/>
        <w:rPr>
          <w:szCs w:val="24"/>
          <w:rtl/>
        </w:rPr>
      </w:pPr>
      <w:r>
        <w:rPr>
          <w:rFonts w:hint="cs"/>
          <w:szCs w:val="24"/>
          <w:rtl/>
        </w:rPr>
        <w:t xml:space="preserve">א. </w:t>
      </w:r>
      <w:r w:rsidRPr="00D33047">
        <w:rPr>
          <w:rFonts w:hint="cs"/>
          <w:szCs w:val="24"/>
          <w:rtl/>
        </w:rPr>
        <w:t xml:space="preserve">המשרד רשאי לבדוק את התוצרים שיספק היועץ על פי הסכם זה ורשאי לסרב לקבלם במידה ואינם תואמים לדרישות על פי תנאי הסכם זה או אם לדעת המשרד התוצרים </w:t>
      </w:r>
      <w:r w:rsidRPr="00D33047">
        <w:rPr>
          <w:rFonts w:hint="cs"/>
          <w:szCs w:val="24"/>
          <w:rtl/>
        </w:rPr>
        <w:lastRenderedPageBreak/>
        <w:t>לוקים בחסרונות או בליקויים. במקרה כזה, על היועץ יהיה להחליפם בתוצרים שיתאימו להסכם זה, תוך פרק הזמן שיקבע על ידי המשרד.</w:t>
      </w:r>
    </w:p>
    <w:p w:rsidR="00BF7DD3" w:rsidRPr="00D33047" w:rsidRDefault="00BF7DD3" w:rsidP="00BF7DD3">
      <w:pPr>
        <w:numPr>
          <w:ilvl w:val="0"/>
          <w:numId w:val="10"/>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BF7DD3" w:rsidRDefault="00BF7DD3" w:rsidP="00BF7DD3">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BF7DD3" w:rsidRDefault="00BF7DD3" w:rsidP="00BF7DD3">
      <w:pPr>
        <w:ind w:right="567"/>
        <w:jc w:val="both"/>
        <w:rPr>
          <w:b/>
          <w:bCs/>
          <w:szCs w:val="24"/>
          <w:u w:val="single"/>
        </w:rPr>
      </w:pPr>
    </w:p>
    <w:p w:rsidR="00BF7DD3" w:rsidRPr="0071729A" w:rsidRDefault="00BF7DD3" w:rsidP="00BF7DD3">
      <w:pPr>
        <w:numPr>
          <w:ilvl w:val="0"/>
          <w:numId w:val="3"/>
        </w:numPr>
        <w:jc w:val="both"/>
        <w:rPr>
          <w:b/>
          <w:bCs/>
          <w:szCs w:val="24"/>
          <w:u w:val="single"/>
        </w:rPr>
      </w:pPr>
      <w:r w:rsidRPr="0071729A">
        <w:rPr>
          <w:rFonts w:hint="cs"/>
          <w:b/>
          <w:bCs/>
          <w:szCs w:val="24"/>
          <w:u w:val="single"/>
          <w:rtl/>
        </w:rPr>
        <w:t xml:space="preserve">חובת ביטוח </w:t>
      </w:r>
    </w:p>
    <w:p w:rsidR="00BF7DD3" w:rsidRPr="0071729A" w:rsidRDefault="00BF7DD3" w:rsidP="00BF7DD3">
      <w:pPr>
        <w:pStyle w:val="ad"/>
        <w:rPr>
          <w:szCs w:val="24"/>
          <w:rtl/>
        </w:rPr>
      </w:pPr>
    </w:p>
    <w:p w:rsidR="00BF7DD3" w:rsidRPr="00D33047" w:rsidRDefault="00BF7DD3" w:rsidP="00BF7DD3">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BF7DD3" w:rsidRDefault="00BF7DD3" w:rsidP="00BF7DD3">
      <w:pPr>
        <w:tabs>
          <w:tab w:val="left" w:pos="8617"/>
        </w:tabs>
        <w:ind w:left="567"/>
        <w:jc w:val="both"/>
        <w:rPr>
          <w:b/>
          <w:bCs/>
          <w:szCs w:val="24"/>
          <w:u w:val="single"/>
          <w:rtl/>
        </w:rPr>
      </w:pPr>
    </w:p>
    <w:p w:rsidR="00BF7DD3" w:rsidRDefault="00BF7DD3" w:rsidP="00BF7DD3">
      <w:pPr>
        <w:tabs>
          <w:tab w:val="left" w:pos="8617"/>
        </w:tabs>
        <w:ind w:left="567"/>
        <w:jc w:val="both"/>
        <w:rPr>
          <w:b/>
          <w:bCs/>
          <w:szCs w:val="24"/>
          <w:u w:val="single"/>
          <w:rtl/>
        </w:rPr>
      </w:pPr>
    </w:p>
    <w:p w:rsidR="00BF7DD3" w:rsidRPr="00D33047" w:rsidRDefault="00BF7DD3" w:rsidP="00BF7DD3">
      <w:pPr>
        <w:numPr>
          <w:ilvl w:val="1"/>
          <w:numId w:val="3"/>
        </w:numPr>
        <w:jc w:val="both"/>
        <w:rPr>
          <w:b/>
          <w:bCs/>
          <w:szCs w:val="24"/>
          <w:u w:val="single"/>
          <w:rtl/>
        </w:rPr>
      </w:pPr>
      <w:r w:rsidRPr="00D33047">
        <w:rPr>
          <w:rFonts w:hint="cs"/>
          <w:b/>
          <w:bCs/>
          <w:szCs w:val="24"/>
          <w:u w:val="single"/>
          <w:rtl/>
        </w:rPr>
        <w:t>ביטוח חבות המעבידים</w:t>
      </w:r>
    </w:p>
    <w:p w:rsidR="00BF7DD3" w:rsidRDefault="00BF7DD3" w:rsidP="00BF7DD3">
      <w:pPr>
        <w:numPr>
          <w:ilvl w:val="2"/>
          <w:numId w:val="3"/>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BF7DD3" w:rsidRDefault="00BF7DD3" w:rsidP="00BF7DD3">
      <w:pPr>
        <w:numPr>
          <w:ilvl w:val="2"/>
          <w:numId w:val="3"/>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BF7DD3" w:rsidRPr="00584D0E" w:rsidRDefault="00BF7DD3" w:rsidP="00BF7DD3">
      <w:pPr>
        <w:ind w:left="1728" w:right="142"/>
        <w:jc w:val="both"/>
        <w:rPr>
          <w:szCs w:val="24"/>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hint="cs"/>
          <w:b/>
          <w:bCs/>
          <w:szCs w:val="24"/>
          <w:rtl/>
        </w:rPr>
        <w:t>שירותי</w:t>
      </w:r>
      <w:r>
        <w:rPr>
          <w:rFonts w:hint="cs"/>
          <w:b/>
          <w:bCs/>
          <w:szCs w:val="24"/>
          <w:rtl/>
        </w:rPr>
        <w:t xml:space="preserve">ם לביצוע עבודות בקורת </w:t>
      </w:r>
      <w:r w:rsidRPr="00BE58E9">
        <w:rPr>
          <w:rFonts w:hint="cs"/>
          <w:b/>
          <w:bCs/>
          <w:szCs w:val="24"/>
          <w:rtl/>
        </w:rPr>
        <w:t>במינהל אוצרות טבע</w:t>
      </w:r>
      <w:r w:rsidRPr="00584D0E">
        <w:rPr>
          <w:rFonts w:ascii="Arial" w:hAnsi="Arial" w:hint="cs"/>
          <w:szCs w:val="24"/>
          <w:rtl/>
        </w:rPr>
        <w:t xml:space="preserve">. </w:t>
      </w:r>
    </w:p>
    <w:p w:rsidR="00BF7DD3" w:rsidRPr="001470E5" w:rsidRDefault="00BF7DD3" w:rsidP="00BF7DD3">
      <w:pPr>
        <w:ind w:right="567"/>
        <w:jc w:val="both"/>
        <w:rPr>
          <w:szCs w:val="24"/>
          <w:rtl/>
        </w:rPr>
      </w:pPr>
    </w:p>
    <w:p w:rsidR="00BF7DD3" w:rsidRPr="00D33047" w:rsidRDefault="00BF7DD3" w:rsidP="00BF7DD3">
      <w:pPr>
        <w:numPr>
          <w:ilvl w:val="2"/>
          <w:numId w:val="3"/>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BF7DD3" w:rsidRPr="00D33047" w:rsidRDefault="00BF7DD3" w:rsidP="00BF7DD3">
      <w:pPr>
        <w:ind w:left="1134" w:right="567"/>
        <w:jc w:val="both"/>
        <w:rPr>
          <w:b/>
          <w:bCs/>
          <w:szCs w:val="24"/>
        </w:rPr>
      </w:pPr>
    </w:p>
    <w:p w:rsidR="00BF7DD3" w:rsidRPr="00D33047" w:rsidRDefault="00BF7DD3" w:rsidP="00BF7DD3">
      <w:pPr>
        <w:numPr>
          <w:ilvl w:val="1"/>
          <w:numId w:val="3"/>
        </w:numPr>
        <w:jc w:val="both"/>
        <w:rPr>
          <w:b/>
          <w:bCs/>
          <w:szCs w:val="24"/>
        </w:rPr>
      </w:pPr>
      <w:r w:rsidRPr="00D33047">
        <w:rPr>
          <w:rFonts w:hint="cs"/>
          <w:b/>
          <w:bCs/>
          <w:szCs w:val="24"/>
          <w:u w:val="single"/>
          <w:rtl/>
        </w:rPr>
        <w:t>ביטוח אחריות כלפי צד שלישי</w:t>
      </w:r>
    </w:p>
    <w:p w:rsidR="00BF7DD3" w:rsidRPr="00D33047" w:rsidRDefault="00BF7DD3" w:rsidP="00BF7DD3">
      <w:pPr>
        <w:numPr>
          <w:ilvl w:val="2"/>
          <w:numId w:val="3"/>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BF7DD3" w:rsidRPr="00584D0E" w:rsidRDefault="00BF7DD3" w:rsidP="00BF7DD3">
      <w:pPr>
        <w:ind w:left="1728"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hint="cs"/>
          <w:b/>
          <w:bCs/>
          <w:szCs w:val="24"/>
          <w:rtl/>
        </w:rPr>
        <w:t>שירותי</w:t>
      </w:r>
      <w:r>
        <w:rPr>
          <w:rFonts w:hint="cs"/>
          <w:b/>
          <w:bCs/>
          <w:szCs w:val="24"/>
          <w:rtl/>
        </w:rPr>
        <w:t xml:space="preserve">ם לביצוע עבודות בקורת </w:t>
      </w:r>
      <w:r w:rsidRPr="00BE58E9">
        <w:rPr>
          <w:rFonts w:hint="cs"/>
          <w:b/>
          <w:bCs/>
          <w:szCs w:val="24"/>
          <w:rtl/>
        </w:rPr>
        <w:t>במינהל אוצרות טבע</w:t>
      </w:r>
      <w:r w:rsidRPr="00584D0E">
        <w:rPr>
          <w:rFonts w:ascii="Arial" w:hAnsi="Arial" w:hint="cs"/>
          <w:szCs w:val="24"/>
          <w:rtl/>
        </w:rPr>
        <w:t xml:space="preserve">. </w:t>
      </w:r>
    </w:p>
    <w:p w:rsidR="00BF7DD3" w:rsidRDefault="00BF7DD3" w:rsidP="00BF7DD3">
      <w:pPr>
        <w:ind w:left="1701" w:right="567"/>
        <w:jc w:val="both"/>
        <w:rPr>
          <w:szCs w:val="24"/>
        </w:rPr>
      </w:pPr>
    </w:p>
    <w:p w:rsidR="00BF7DD3" w:rsidRDefault="00BF7DD3" w:rsidP="00BF7DD3">
      <w:pPr>
        <w:numPr>
          <w:ilvl w:val="2"/>
          <w:numId w:val="3"/>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BF7DD3" w:rsidRDefault="00BF7DD3" w:rsidP="00BF7DD3">
      <w:pPr>
        <w:numPr>
          <w:ilvl w:val="2"/>
          <w:numId w:val="3"/>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BF7DD3" w:rsidRDefault="00BF7DD3" w:rsidP="00BF7DD3">
      <w:pPr>
        <w:numPr>
          <w:ilvl w:val="2"/>
          <w:numId w:val="3"/>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BF7DD3" w:rsidRDefault="00BF7DD3" w:rsidP="00BF7DD3">
      <w:pPr>
        <w:ind w:left="1134" w:right="567"/>
        <w:jc w:val="both"/>
        <w:rPr>
          <w:szCs w:val="24"/>
          <w:rtl/>
        </w:rPr>
      </w:pPr>
    </w:p>
    <w:p w:rsidR="00BF7DD3" w:rsidRDefault="00BF7DD3" w:rsidP="00BF7DD3">
      <w:pPr>
        <w:ind w:left="1134" w:right="567"/>
        <w:jc w:val="both"/>
        <w:rPr>
          <w:szCs w:val="24"/>
          <w:rtl/>
        </w:rPr>
      </w:pPr>
    </w:p>
    <w:p w:rsidR="00BF7DD3" w:rsidRPr="00D33047" w:rsidRDefault="00BF7DD3" w:rsidP="00BF7DD3">
      <w:pPr>
        <w:numPr>
          <w:ilvl w:val="1"/>
          <w:numId w:val="3"/>
        </w:numPr>
        <w:spacing w:line="276" w:lineRule="auto"/>
        <w:jc w:val="both"/>
        <w:rPr>
          <w:b/>
          <w:szCs w:val="24"/>
        </w:rPr>
      </w:pPr>
      <w:r w:rsidRPr="00D33047">
        <w:rPr>
          <w:rFonts w:hint="cs"/>
          <w:b/>
          <w:bCs/>
          <w:szCs w:val="24"/>
          <w:u w:val="single"/>
          <w:rtl/>
        </w:rPr>
        <w:t>ביטוח אחריות מקצועית</w:t>
      </w:r>
    </w:p>
    <w:p w:rsidR="00BF7DD3" w:rsidRPr="00D33047" w:rsidRDefault="00BF7DD3" w:rsidP="00BF7DD3">
      <w:pPr>
        <w:numPr>
          <w:ilvl w:val="2"/>
          <w:numId w:val="3"/>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BF7DD3" w:rsidRPr="00584D0E" w:rsidRDefault="00BF7DD3" w:rsidP="00BF7DD3">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w:t>
      </w:r>
      <w:r>
        <w:rPr>
          <w:rFonts w:hint="cs"/>
          <w:b/>
          <w:bCs/>
          <w:szCs w:val="24"/>
          <w:rtl/>
        </w:rPr>
        <w:t xml:space="preserve">ם לביצוע עבודות בקורת </w:t>
      </w:r>
      <w:r w:rsidRPr="00BE58E9">
        <w:rPr>
          <w:rFonts w:hint="cs"/>
          <w:b/>
          <w:bCs/>
          <w:szCs w:val="24"/>
          <w:rtl/>
        </w:rPr>
        <w:t>במינהל אוצרות טבע</w:t>
      </w:r>
      <w:r w:rsidRPr="00584D0E">
        <w:rPr>
          <w:rFonts w:ascii="Arial" w:hAnsi="Arial" w:hint="cs"/>
          <w:szCs w:val="24"/>
          <w:rtl/>
        </w:rPr>
        <w:t xml:space="preserve">. </w:t>
      </w:r>
    </w:p>
    <w:p w:rsidR="00BF7DD3" w:rsidRPr="00CB44E8" w:rsidRDefault="00BF7DD3" w:rsidP="00BF7DD3">
      <w:pPr>
        <w:pStyle w:val="ad"/>
        <w:numPr>
          <w:ilvl w:val="2"/>
          <w:numId w:val="3"/>
        </w:numPr>
        <w:spacing w:line="276" w:lineRule="auto"/>
        <w:ind w:right="567"/>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BF7DD3" w:rsidRDefault="00BF7DD3" w:rsidP="00BF7DD3">
      <w:pPr>
        <w:numPr>
          <w:ilvl w:val="2"/>
          <w:numId w:val="3"/>
        </w:numPr>
        <w:spacing w:line="276" w:lineRule="auto"/>
        <w:jc w:val="both"/>
        <w:rPr>
          <w:szCs w:val="24"/>
        </w:rPr>
      </w:pPr>
      <w:r w:rsidRPr="00D33047">
        <w:rPr>
          <w:rFonts w:hint="cs"/>
          <w:szCs w:val="24"/>
          <w:rtl/>
        </w:rPr>
        <w:lastRenderedPageBreak/>
        <w:t xml:space="preserve">גבולות האחריות לא יפחתו מ 250,000 דולר ארה"ב למקרה ולשנה. </w:t>
      </w:r>
    </w:p>
    <w:p w:rsidR="00BF7DD3" w:rsidRDefault="00BF7DD3" w:rsidP="00BF7DD3">
      <w:pPr>
        <w:numPr>
          <w:ilvl w:val="2"/>
          <w:numId w:val="3"/>
        </w:numPr>
        <w:spacing w:line="276" w:lineRule="auto"/>
        <w:jc w:val="both"/>
        <w:rPr>
          <w:szCs w:val="24"/>
        </w:rPr>
      </w:pPr>
      <w:r w:rsidRPr="00D33047">
        <w:rPr>
          <w:rFonts w:hint="cs"/>
          <w:szCs w:val="24"/>
          <w:rtl/>
        </w:rPr>
        <w:t xml:space="preserve">הכיסוי על פי הפוליסה יורחב לכלול את ההרחבות הבאות:- </w:t>
      </w:r>
    </w:p>
    <w:p w:rsidR="00BF7DD3" w:rsidRDefault="00BF7DD3" w:rsidP="00BF7DD3">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BF7DD3" w:rsidRPr="00D33047" w:rsidRDefault="00BF7DD3" w:rsidP="00BF7DD3">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BF7DD3" w:rsidRPr="00D33047" w:rsidRDefault="00BF7DD3" w:rsidP="00BF7DD3">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BF7DD3" w:rsidRDefault="00BF7DD3" w:rsidP="00BF7DD3">
      <w:pPr>
        <w:spacing w:line="276" w:lineRule="auto"/>
        <w:ind w:left="1134" w:right="567"/>
        <w:jc w:val="both"/>
        <w:rPr>
          <w:szCs w:val="24"/>
          <w:rtl/>
        </w:rPr>
      </w:pPr>
    </w:p>
    <w:p w:rsidR="00BF7DD3" w:rsidRPr="00D33047" w:rsidRDefault="00BF7DD3" w:rsidP="00BF7DD3">
      <w:pPr>
        <w:numPr>
          <w:ilvl w:val="1"/>
          <w:numId w:val="3"/>
        </w:numPr>
        <w:jc w:val="both"/>
        <w:rPr>
          <w:szCs w:val="24"/>
          <w:rtl/>
        </w:rPr>
      </w:pPr>
      <w:r w:rsidRPr="00D33047">
        <w:rPr>
          <w:rFonts w:hint="cs"/>
          <w:b/>
          <w:bCs/>
          <w:szCs w:val="24"/>
          <w:u w:val="single"/>
          <w:rtl/>
        </w:rPr>
        <w:t>כללי</w:t>
      </w:r>
    </w:p>
    <w:p w:rsidR="00BF7DD3" w:rsidRPr="00D33047" w:rsidRDefault="00BF7DD3" w:rsidP="00BF7DD3">
      <w:pPr>
        <w:numPr>
          <w:ilvl w:val="2"/>
          <w:numId w:val="3"/>
        </w:numPr>
        <w:tabs>
          <w:tab w:val="left" w:pos="8816"/>
          <w:tab w:val="left" w:pos="8958"/>
        </w:tabs>
        <w:jc w:val="both"/>
        <w:rPr>
          <w:szCs w:val="24"/>
        </w:rPr>
      </w:pPr>
      <w:r w:rsidRPr="00D33047">
        <w:rPr>
          <w:rFonts w:hint="cs"/>
          <w:szCs w:val="24"/>
          <w:rtl/>
        </w:rPr>
        <w:t>בכל פוליסות הביטוח הנ"ל יכללו התנאים הבאים:-</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 xml:space="preserve">מדינת ישראל – </w:t>
      </w:r>
      <w:r>
        <w:rPr>
          <w:rFonts w:hint="cs"/>
          <w:b/>
          <w:bCs/>
          <w:szCs w:val="24"/>
          <w:rtl/>
        </w:rPr>
        <w:t>משרד האנרגיה והמים</w:t>
      </w:r>
      <w:r w:rsidRPr="00D33047">
        <w:rPr>
          <w:rFonts w:hint="cs"/>
          <w:b/>
          <w:bCs/>
          <w:szCs w:val="24"/>
          <w:rtl/>
        </w:rPr>
        <w:t>".</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BF7DD3" w:rsidRPr="00D33047" w:rsidRDefault="00BF7DD3" w:rsidP="00BF7DD3">
      <w:pPr>
        <w:numPr>
          <w:ilvl w:val="3"/>
          <w:numId w:val="3"/>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BF7DD3" w:rsidRPr="00D33047" w:rsidRDefault="00BF7DD3" w:rsidP="00BF7DD3">
      <w:pPr>
        <w:numPr>
          <w:ilvl w:val="2"/>
          <w:numId w:val="3"/>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BF7DD3" w:rsidRPr="00D33047" w:rsidRDefault="00BF7DD3" w:rsidP="00BF7DD3">
      <w:pPr>
        <w:numPr>
          <w:ilvl w:val="2"/>
          <w:numId w:val="3"/>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BF7DD3" w:rsidRPr="00D33047" w:rsidRDefault="00BF7DD3" w:rsidP="00BF7DD3">
      <w:pPr>
        <w:numPr>
          <w:ilvl w:val="2"/>
          <w:numId w:val="3"/>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BF7DD3" w:rsidRPr="00D33047" w:rsidRDefault="00BF7DD3" w:rsidP="00BF7DD3">
      <w:pPr>
        <w:tabs>
          <w:tab w:val="left" w:pos="8958"/>
        </w:tabs>
        <w:jc w:val="both"/>
        <w:rPr>
          <w:szCs w:val="24"/>
        </w:rPr>
      </w:pPr>
    </w:p>
    <w:p w:rsidR="00BF7DD3" w:rsidRPr="00D33047" w:rsidRDefault="00BF7DD3" w:rsidP="00BF7DD3">
      <w:pPr>
        <w:numPr>
          <w:ilvl w:val="0"/>
          <w:numId w:val="3"/>
        </w:numPr>
        <w:tabs>
          <w:tab w:val="left" w:pos="8958"/>
        </w:tabs>
        <w:jc w:val="both"/>
        <w:rPr>
          <w:b/>
          <w:bCs/>
          <w:szCs w:val="24"/>
          <w:u w:val="single"/>
          <w:rtl/>
        </w:rPr>
      </w:pPr>
      <w:r w:rsidRPr="00D33047">
        <w:rPr>
          <w:rFonts w:hint="cs"/>
          <w:b/>
          <w:bCs/>
          <w:szCs w:val="24"/>
          <w:u w:val="single"/>
          <w:rtl/>
        </w:rPr>
        <w:t>נזיקין</w:t>
      </w:r>
    </w:p>
    <w:p w:rsidR="00BF7DD3" w:rsidRPr="00CB44E8" w:rsidRDefault="00BF7DD3" w:rsidP="00BF7DD3">
      <w:pPr>
        <w:numPr>
          <w:ilvl w:val="1"/>
          <w:numId w:val="3"/>
        </w:numPr>
        <w:tabs>
          <w:tab w:val="left" w:pos="8958"/>
        </w:tabs>
        <w:ind w:right="0"/>
        <w:jc w:val="both"/>
        <w:rPr>
          <w:szCs w:val="24"/>
          <w:rtl/>
        </w:rPr>
      </w:pPr>
      <w:r w:rsidRPr="00CB44E8">
        <w:rPr>
          <w:rFonts w:hint="cs"/>
          <w:szCs w:val="24"/>
          <w:rtl/>
        </w:rPr>
        <w:t>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w:t>
      </w:r>
      <w:r>
        <w:rPr>
          <w:rFonts w:hint="cs"/>
          <w:szCs w:val="24"/>
          <w:rtl/>
        </w:rPr>
        <w:t>, אלא אם הנזק נגרם כתוצאה ישירה אך ורק בשל מעשה ו/או מחדל של המשרד או מי מטעמו</w:t>
      </w:r>
      <w:r w:rsidRPr="00CB44E8">
        <w:rPr>
          <w:rFonts w:hint="cs"/>
          <w:szCs w:val="24"/>
          <w:rtl/>
        </w:rPr>
        <w:t xml:space="preserve">. </w:t>
      </w:r>
    </w:p>
    <w:p w:rsidR="00BF7DD3" w:rsidRDefault="00BF7DD3" w:rsidP="00BF7DD3">
      <w:pPr>
        <w:numPr>
          <w:ilvl w:val="1"/>
          <w:numId w:val="3"/>
        </w:numPr>
        <w:ind w:right="0"/>
        <w:jc w:val="both"/>
        <w:rPr>
          <w:szCs w:val="24"/>
        </w:rPr>
      </w:pPr>
      <w:r w:rsidRPr="00505BFF">
        <w:rPr>
          <w:rFonts w:hint="cs"/>
          <w:szCs w:val="24"/>
          <w:rtl/>
        </w:rPr>
        <w:t xml:space="preserve">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w:t>
      </w:r>
      <w:r>
        <w:rPr>
          <w:rFonts w:ascii="Arial" w:hAnsi="Arial" w:hint="cs"/>
          <w:szCs w:val="24"/>
          <w:rtl/>
        </w:rPr>
        <w:t>מ</w:t>
      </w:r>
      <w:r w:rsidRPr="002E5C6A">
        <w:rPr>
          <w:rFonts w:ascii="Arial" w:hAnsi="Arial"/>
          <w:szCs w:val="24"/>
          <w:rtl/>
        </w:rPr>
        <w:t>מעשה או מחדל שלו או של מי מטעמו</w:t>
      </w:r>
      <w:r>
        <w:rPr>
          <w:rFonts w:ascii="Arial" w:hAnsi="Arial" w:hint="cs"/>
          <w:szCs w:val="24"/>
          <w:rtl/>
        </w:rPr>
        <w:t>.</w:t>
      </w:r>
      <w:r w:rsidRPr="002E5C6A">
        <w:rPr>
          <w:szCs w:val="24"/>
          <w:rtl/>
        </w:rPr>
        <w:t xml:space="preserve"> </w:t>
      </w:r>
    </w:p>
    <w:p w:rsidR="00BF7DD3" w:rsidRPr="00505BFF" w:rsidRDefault="00BF7DD3" w:rsidP="00BF7DD3">
      <w:pPr>
        <w:numPr>
          <w:ilvl w:val="1"/>
          <w:numId w:val="3"/>
        </w:numPr>
        <w:ind w:right="0"/>
        <w:jc w:val="both"/>
        <w:rPr>
          <w:szCs w:val="24"/>
          <w:rtl/>
        </w:rPr>
      </w:pPr>
      <w:r w:rsidRPr="00505BFF">
        <w:rPr>
          <w:rFonts w:hint="cs"/>
          <w:szCs w:val="24"/>
          <w:rtl/>
        </w:rPr>
        <w:t xml:space="preserve">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w:t>
      </w:r>
      <w:r w:rsidRPr="00505BFF">
        <w:rPr>
          <w:rFonts w:hint="cs"/>
          <w:szCs w:val="24"/>
          <w:rtl/>
        </w:rPr>
        <w:lastRenderedPageBreak/>
        <w:t>מהפעלתו של הסכם זה וכי אחריות זו תחול על היועץ בלבד</w:t>
      </w:r>
      <w:r>
        <w:rPr>
          <w:rFonts w:hint="cs"/>
          <w:szCs w:val="24"/>
          <w:rtl/>
        </w:rPr>
        <w:t>, אלא אם הנזק נגרם כתוצאה ישירה אך ורק בשל מעשה ו/או מחדל של המשרד או מי מטעמו</w:t>
      </w:r>
      <w:r w:rsidRPr="00CB44E8">
        <w:rPr>
          <w:rFonts w:hint="cs"/>
          <w:szCs w:val="24"/>
          <w:rtl/>
        </w:rPr>
        <w:t>.</w:t>
      </w:r>
    </w:p>
    <w:p w:rsidR="00BF7DD3" w:rsidRPr="00CB44E8" w:rsidRDefault="00BF7DD3" w:rsidP="00BF7DD3">
      <w:pPr>
        <w:numPr>
          <w:ilvl w:val="1"/>
          <w:numId w:val="3"/>
        </w:numPr>
        <w:ind w:right="0"/>
        <w:jc w:val="both"/>
        <w:rPr>
          <w:szCs w:val="24"/>
          <w:rtl/>
        </w:rPr>
      </w:pPr>
      <w:r w:rsidRPr="00D33047">
        <w:rPr>
          <w:rFonts w:hint="cs"/>
          <w:szCs w:val="24"/>
          <w:rtl/>
        </w:rPr>
        <w:t xml:space="preserve">היועץ מתחייב לשפות את המשרד על כל נזק, תשלום או הוצאה שייגרמו לו מכל סיבה שהיא הנובעים ממעשיו או מחדליו של </w:t>
      </w:r>
      <w:r>
        <w:rPr>
          <w:rFonts w:hint="cs"/>
          <w:szCs w:val="24"/>
          <w:rtl/>
        </w:rPr>
        <w:t>היועץ</w:t>
      </w:r>
      <w:r w:rsidRPr="00D33047">
        <w:rPr>
          <w:rFonts w:hint="cs"/>
          <w:szCs w:val="24"/>
          <w:rtl/>
        </w:rPr>
        <w:t xml:space="preserve"> כתוצאה ישירה או עקיפה מהפעלתו של הסכם זה, מיד עם קבלת הודעה על כך מאת המשרד.</w:t>
      </w:r>
    </w:p>
    <w:p w:rsidR="00BF7DD3" w:rsidRDefault="00BF7DD3" w:rsidP="00BF7DD3">
      <w:pPr>
        <w:ind w:right="567"/>
        <w:jc w:val="both"/>
        <w:rPr>
          <w:szCs w:val="24"/>
          <w:rtl/>
        </w:rPr>
      </w:pPr>
    </w:p>
    <w:p w:rsidR="00BF7DD3" w:rsidRPr="00FD71DA" w:rsidRDefault="00BF7DD3" w:rsidP="00BF7DD3">
      <w:pPr>
        <w:numPr>
          <w:ilvl w:val="0"/>
          <w:numId w:val="3"/>
        </w:numPr>
        <w:jc w:val="both"/>
        <w:rPr>
          <w:b/>
          <w:bCs/>
          <w:szCs w:val="24"/>
          <w:u w:val="single"/>
        </w:rPr>
      </w:pPr>
      <w:r w:rsidRPr="00FD71DA">
        <w:rPr>
          <w:rFonts w:hint="cs"/>
          <w:b/>
          <w:bCs/>
          <w:szCs w:val="24"/>
          <w:u w:val="single"/>
          <w:rtl/>
        </w:rPr>
        <w:t>אישור קצין הביטחון</w:t>
      </w:r>
    </w:p>
    <w:p w:rsidR="00BF7DD3" w:rsidRPr="00FD71DA" w:rsidRDefault="00BF7DD3" w:rsidP="00BF7DD3">
      <w:pPr>
        <w:ind w:left="567" w:right="567"/>
        <w:jc w:val="both"/>
        <w:rPr>
          <w:b/>
          <w:bCs/>
          <w:szCs w:val="24"/>
          <w:u w:val="single"/>
        </w:rPr>
      </w:pPr>
    </w:p>
    <w:p w:rsidR="00BF7DD3" w:rsidRPr="00427BE9" w:rsidRDefault="00BF7DD3" w:rsidP="00BF7DD3">
      <w:pPr>
        <w:numPr>
          <w:ilvl w:val="1"/>
          <w:numId w:val="4"/>
        </w:numPr>
        <w:ind w:right="0"/>
        <w:jc w:val="both"/>
        <w:rPr>
          <w:szCs w:val="24"/>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BF7DD3" w:rsidRPr="00427BE9" w:rsidRDefault="00BF7DD3" w:rsidP="00BF7DD3">
      <w:pPr>
        <w:numPr>
          <w:ilvl w:val="1"/>
          <w:numId w:val="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BF7DD3" w:rsidRPr="00FD71DA" w:rsidRDefault="00BF7DD3" w:rsidP="00BF7DD3">
      <w:pPr>
        <w:numPr>
          <w:ilvl w:val="1"/>
          <w:numId w:val="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BF7DD3" w:rsidRPr="00FD71DA" w:rsidRDefault="00BF7DD3" w:rsidP="00BF7DD3">
      <w:pPr>
        <w:ind w:right="360"/>
        <w:jc w:val="both"/>
        <w:rPr>
          <w:szCs w:val="24"/>
          <w:rtl/>
        </w:rPr>
      </w:pPr>
    </w:p>
    <w:p w:rsidR="00BF7DD3" w:rsidRPr="00FD71DA" w:rsidRDefault="00BF7DD3" w:rsidP="00BF7DD3">
      <w:pPr>
        <w:numPr>
          <w:ilvl w:val="1"/>
          <w:numId w:val="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BF7DD3" w:rsidRDefault="00BF7DD3" w:rsidP="00BF7DD3">
      <w:pPr>
        <w:pStyle w:val="ad"/>
        <w:rPr>
          <w:szCs w:val="24"/>
          <w:highlight w:val="yellow"/>
          <w:rtl/>
        </w:rPr>
      </w:pPr>
    </w:p>
    <w:p w:rsidR="00BF7DD3" w:rsidRDefault="00BF7DD3" w:rsidP="00BF7DD3">
      <w:pPr>
        <w:jc w:val="both"/>
        <w:rPr>
          <w:b/>
          <w:bCs/>
          <w:szCs w:val="24"/>
          <w:u w:val="single"/>
          <w:rtl/>
        </w:rPr>
      </w:pPr>
    </w:p>
    <w:p w:rsidR="00BF7DD3" w:rsidRDefault="00BF7DD3" w:rsidP="00BF7DD3">
      <w:pPr>
        <w:jc w:val="both"/>
        <w:rPr>
          <w:b/>
          <w:bCs/>
          <w:szCs w:val="24"/>
          <w:u w:val="single"/>
          <w:rtl/>
        </w:rPr>
      </w:pPr>
      <w:r w:rsidRPr="00D33047">
        <w:rPr>
          <w:rFonts w:hint="cs"/>
          <w:b/>
          <w:bCs/>
          <w:szCs w:val="24"/>
          <w:u w:val="single"/>
          <w:rtl/>
        </w:rPr>
        <w:t>עובדי היועץ</w:t>
      </w:r>
    </w:p>
    <w:p w:rsidR="00BF7DD3" w:rsidRPr="00D33047" w:rsidRDefault="00BF7DD3" w:rsidP="00BF7DD3">
      <w:pPr>
        <w:jc w:val="both"/>
        <w:rPr>
          <w:b/>
          <w:bCs/>
          <w:szCs w:val="24"/>
          <w:u w:val="single"/>
        </w:rPr>
      </w:pPr>
    </w:p>
    <w:p w:rsidR="00BF7DD3" w:rsidRPr="00505BFF" w:rsidRDefault="00BF7DD3" w:rsidP="00BF7DD3">
      <w:pPr>
        <w:numPr>
          <w:ilvl w:val="0"/>
          <w:numId w:val="3"/>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BF7DD3" w:rsidRPr="00505BFF" w:rsidRDefault="00BF7DD3" w:rsidP="00BF7DD3">
      <w:pPr>
        <w:numPr>
          <w:ilvl w:val="0"/>
          <w:numId w:val="3"/>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BF7DD3" w:rsidRPr="00D33047" w:rsidRDefault="00BF7DD3" w:rsidP="00BF7DD3">
      <w:pPr>
        <w:numPr>
          <w:ilvl w:val="0"/>
          <w:numId w:val="3"/>
        </w:numPr>
        <w:jc w:val="both"/>
        <w:rPr>
          <w:szCs w:val="24"/>
        </w:rPr>
      </w:pPr>
      <w:r w:rsidRPr="00D33047">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33047">
        <w:rPr>
          <w:rFonts w:hint="cs"/>
          <w:szCs w:val="24"/>
          <w:rtl/>
        </w:rPr>
        <w:t>התשי"ד</w:t>
      </w:r>
      <w:proofErr w:type="spellEnd"/>
      <w:r w:rsidRPr="00D33047">
        <w:rPr>
          <w:rFonts w:hint="cs"/>
          <w:szCs w:val="24"/>
          <w:rtl/>
        </w:rPr>
        <w:t xml:space="preserve"> – 1954.</w:t>
      </w:r>
    </w:p>
    <w:p w:rsidR="00BF7DD3" w:rsidRPr="00D33047" w:rsidRDefault="00BF7DD3" w:rsidP="00BF7DD3">
      <w:pPr>
        <w:jc w:val="both"/>
        <w:rPr>
          <w:b/>
          <w:bCs/>
          <w:szCs w:val="24"/>
          <w:u w:val="single"/>
          <w:rtl/>
        </w:rPr>
      </w:pPr>
    </w:p>
    <w:p w:rsidR="00BF7DD3" w:rsidRPr="00D33047" w:rsidRDefault="00BF7DD3" w:rsidP="00BF7DD3">
      <w:pPr>
        <w:ind w:right="567"/>
        <w:jc w:val="both"/>
        <w:rPr>
          <w:b/>
          <w:bCs/>
          <w:szCs w:val="24"/>
          <w:u w:val="single"/>
        </w:rPr>
      </w:pPr>
      <w:r w:rsidRPr="00D33047">
        <w:rPr>
          <w:rFonts w:hint="cs"/>
          <w:b/>
          <w:bCs/>
          <w:szCs w:val="24"/>
          <w:u w:val="single"/>
          <w:rtl/>
        </w:rPr>
        <w:t>המחאת זכויות</w:t>
      </w:r>
    </w:p>
    <w:p w:rsidR="00BF7DD3" w:rsidRDefault="00BF7DD3" w:rsidP="00BF7DD3">
      <w:pPr>
        <w:numPr>
          <w:ilvl w:val="0"/>
          <w:numId w:val="3"/>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BF7DD3" w:rsidRPr="00D33047" w:rsidRDefault="00BF7DD3" w:rsidP="00BF7DD3">
      <w:pPr>
        <w:ind w:left="567" w:right="567"/>
        <w:jc w:val="both"/>
        <w:rPr>
          <w:szCs w:val="24"/>
        </w:rPr>
      </w:pPr>
    </w:p>
    <w:p w:rsidR="00BF7DD3" w:rsidRPr="00D33047" w:rsidRDefault="00BF7DD3" w:rsidP="00BF7DD3">
      <w:pPr>
        <w:jc w:val="both"/>
        <w:rPr>
          <w:b/>
          <w:bCs/>
          <w:szCs w:val="24"/>
          <w:u w:val="single"/>
          <w:rtl/>
        </w:rPr>
      </w:pPr>
      <w:r w:rsidRPr="00D33047">
        <w:rPr>
          <w:rFonts w:hint="cs"/>
          <w:b/>
          <w:bCs/>
          <w:szCs w:val="24"/>
          <w:u w:val="single"/>
          <w:rtl/>
        </w:rPr>
        <w:t>כללי</w:t>
      </w:r>
    </w:p>
    <w:p w:rsidR="00BF7DD3" w:rsidRPr="00D33047" w:rsidRDefault="00BF7DD3" w:rsidP="00BF7DD3">
      <w:pPr>
        <w:numPr>
          <w:ilvl w:val="0"/>
          <w:numId w:val="3"/>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BF7DD3" w:rsidRPr="00D33047" w:rsidRDefault="00BF7DD3" w:rsidP="00BF7DD3">
      <w:pPr>
        <w:numPr>
          <w:ilvl w:val="0"/>
          <w:numId w:val="3"/>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BF7DD3" w:rsidRPr="00D33047" w:rsidRDefault="00BF7DD3" w:rsidP="00BF7DD3">
      <w:pPr>
        <w:numPr>
          <w:ilvl w:val="0"/>
          <w:numId w:val="3"/>
        </w:numPr>
        <w:jc w:val="both"/>
        <w:rPr>
          <w:szCs w:val="24"/>
          <w:rtl/>
        </w:rPr>
      </w:pPr>
      <w:r w:rsidRPr="00D33047">
        <w:rPr>
          <w:rFonts w:hint="cs"/>
          <w:szCs w:val="24"/>
          <w:rtl/>
        </w:rPr>
        <w:t>היועץ מתחייב לתת את השירותים באמצעות עובדיו הקבועים בלבד.</w:t>
      </w:r>
    </w:p>
    <w:p w:rsidR="00BF7DD3" w:rsidRPr="00D33047" w:rsidRDefault="00BF7DD3" w:rsidP="00BF7DD3">
      <w:pPr>
        <w:numPr>
          <w:ilvl w:val="0"/>
          <w:numId w:val="3"/>
        </w:numPr>
        <w:jc w:val="both"/>
        <w:rPr>
          <w:szCs w:val="24"/>
        </w:rPr>
      </w:pPr>
      <w:r w:rsidRPr="00D33047">
        <w:rPr>
          <w:rFonts w:hint="cs"/>
          <w:szCs w:val="24"/>
          <w:rtl/>
        </w:rPr>
        <w:t>היועץ לא יהיה סוכן, שליח או נציג המשרד, אלא אם נעשה כזה במיוחד לצורך עניין פלוני.</w:t>
      </w:r>
    </w:p>
    <w:p w:rsidR="00BF7DD3" w:rsidRPr="00D33047" w:rsidRDefault="00BF7DD3" w:rsidP="00BF7DD3">
      <w:pPr>
        <w:numPr>
          <w:ilvl w:val="0"/>
          <w:numId w:val="3"/>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BF7DD3" w:rsidRPr="00D33047" w:rsidRDefault="00BF7DD3" w:rsidP="00BF7DD3">
      <w:pPr>
        <w:numPr>
          <w:ilvl w:val="0"/>
          <w:numId w:val="3"/>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BF7DD3" w:rsidRPr="00D33047" w:rsidRDefault="00BF7DD3" w:rsidP="00BF7DD3">
      <w:pPr>
        <w:numPr>
          <w:ilvl w:val="0"/>
          <w:numId w:val="3"/>
        </w:numPr>
        <w:jc w:val="both"/>
        <w:rPr>
          <w:szCs w:val="24"/>
        </w:rPr>
      </w:pPr>
      <w:r w:rsidRPr="00D33047">
        <w:rPr>
          <w:rFonts w:hint="cs"/>
          <w:szCs w:val="24"/>
          <w:rtl/>
        </w:rPr>
        <w:lastRenderedPageBreak/>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BF7DD3" w:rsidRPr="00D33047" w:rsidRDefault="00BF7DD3" w:rsidP="00BF7DD3">
      <w:pPr>
        <w:numPr>
          <w:ilvl w:val="0"/>
          <w:numId w:val="3"/>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BF7DD3" w:rsidRPr="00D33047" w:rsidRDefault="00BF7DD3" w:rsidP="00BF7DD3">
      <w:pPr>
        <w:numPr>
          <w:ilvl w:val="0"/>
          <w:numId w:val="3"/>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BF7DD3" w:rsidRPr="00D33047" w:rsidRDefault="00BF7DD3" w:rsidP="00BF7DD3">
      <w:pPr>
        <w:numPr>
          <w:ilvl w:val="0"/>
          <w:numId w:val="3"/>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BF7DD3" w:rsidRPr="00D33047" w:rsidRDefault="00BF7DD3" w:rsidP="00BF7DD3">
      <w:pPr>
        <w:numPr>
          <w:ilvl w:val="0"/>
          <w:numId w:val="3"/>
        </w:numPr>
        <w:jc w:val="both"/>
        <w:rPr>
          <w:szCs w:val="24"/>
          <w:rtl/>
        </w:rPr>
      </w:pPr>
      <w:r w:rsidRPr="00D33047">
        <w:rPr>
          <w:rFonts w:hint="cs"/>
          <w:szCs w:val="24"/>
          <w:rtl/>
        </w:rPr>
        <w:t>בהסכם זה:</w:t>
      </w:r>
    </w:p>
    <w:p w:rsidR="00BF7DD3" w:rsidRPr="00D33047" w:rsidRDefault="00BF7DD3" w:rsidP="00BF7DD3">
      <w:pPr>
        <w:numPr>
          <w:ilvl w:val="1"/>
          <w:numId w:val="3"/>
        </w:numPr>
        <w:jc w:val="both"/>
        <w:rPr>
          <w:szCs w:val="24"/>
          <w:rtl/>
        </w:rPr>
      </w:pPr>
      <w:r w:rsidRPr="00D33047">
        <w:rPr>
          <w:rFonts w:hint="cs"/>
          <w:szCs w:val="24"/>
          <w:rtl/>
        </w:rPr>
        <w:t>"שנה" ו"חודש" - למניין הלוח הגרגוריאני.</w:t>
      </w:r>
    </w:p>
    <w:p w:rsidR="00BF7DD3" w:rsidRPr="00D33047" w:rsidRDefault="00BF7DD3" w:rsidP="00BF7DD3">
      <w:pPr>
        <w:numPr>
          <w:ilvl w:val="1"/>
          <w:numId w:val="3"/>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BF7DD3" w:rsidRPr="00D33047" w:rsidRDefault="00BF7DD3" w:rsidP="00BF7DD3">
      <w:pPr>
        <w:jc w:val="both"/>
        <w:rPr>
          <w:szCs w:val="24"/>
          <w:rtl/>
        </w:rPr>
      </w:pPr>
    </w:p>
    <w:p w:rsidR="00BF7DD3" w:rsidRPr="00D33047" w:rsidRDefault="00BF7DD3" w:rsidP="00BF7DD3">
      <w:pPr>
        <w:numPr>
          <w:ilvl w:val="0"/>
          <w:numId w:val="3"/>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BF7DD3" w:rsidRPr="00D33047" w:rsidRDefault="00BF7DD3" w:rsidP="00BF7DD3">
      <w:pPr>
        <w:ind w:left="567"/>
        <w:jc w:val="both"/>
        <w:rPr>
          <w:b/>
          <w:bCs/>
          <w:szCs w:val="24"/>
        </w:rPr>
      </w:pPr>
      <w:r w:rsidRPr="00D33047">
        <w:rPr>
          <w:rFonts w:hint="cs"/>
          <w:b/>
          <w:bCs/>
          <w:szCs w:val="24"/>
          <w:rtl/>
        </w:rPr>
        <w:t xml:space="preserve">המשרד – </w:t>
      </w:r>
      <w:proofErr w:type="spellStart"/>
      <w:r w:rsidRPr="00D33047">
        <w:rPr>
          <w:rFonts w:hint="cs"/>
          <w:b/>
          <w:bCs/>
          <w:szCs w:val="24"/>
          <w:rtl/>
        </w:rPr>
        <w:t>רח</w:t>
      </w:r>
      <w:proofErr w:type="spellEnd"/>
      <w:r w:rsidRPr="00D33047">
        <w:rPr>
          <w:rFonts w:hint="cs"/>
          <w:b/>
          <w:bCs/>
          <w:szCs w:val="24"/>
          <w:rtl/>
        </w:rPr>
        <w:t>' יפו 216, בניין "שערי העיר" ת.ד. 36148 ירושלים 91360</w:t>
      </w:r>
    </w:p>
    <w:p w:rsidR="00BF7DD3" w:rsidRPr="00D33047" w:rsidRDefault="00BF7DD3" w:rsidP="00BF7DD3">
      <w:pPr>
        <w:ind w:left="567"/>
        <w:jc w:val="both"/>
        <w:rPr>
          <w:b/>
          <w:bCs/>
          <w:szCs w:val="24"/>
          <w:rtl/>
        </w:rPr>
      </w:pPr>
      <w:r w:rsidRPr="00D33047">
        <w:rPr>
          <w:rFonts w:hint="cs"/>
          <w:b/>
          <w:bCs/>
          <w:szCs w:val="24"/>
          <w:rtl/>
        </w:rPr>
        <w:t>היועץ- ____________________________</w:t>
      </w:r>
    </w:p>
    <w:p w:rsidR="00BF7DD3" w:rsidRPr="00D33047" w:rsidRDefault="00BF7DD3" w:rsidP="00BF7DD3">
      <w:pPr>
        <w:jc w:val="both"/>
        <w:rPr>
          <w:b/>
          <w:bCs/>
          <w:szCs w:val="24"/>
          <w:rtl/>
        </w:rPr>
      </w:pPr>
    </w:p>
    <w:p w:rsidR="00BF7DD3" w:rsidRPr="00D33047" w:rsidRDefault="00BF7DD3" w:rsidP="00BF7DD3">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BF7DD3" w:rsidRPr="00D33047" w:rsidRDefault="00BF7DD3" w:rsidP="00BF7DD3">
      <w:pPr>
        <w:numPr>
          <w:ilvl w:val="0"/>
          <w:numId w:val="3"/>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BF7DD3" w:rsidRPr="00D33047" w:rsidRDefault="00BF7DD3" w:rsidP="00BF7DD3">
      <w:pPr>
        <w:numPr>
          <w:ilvl w:val="0"/>
          <w:numId w:val="3"/>
        </w:numPr>
        <w:spacing w:line="360" w:lineRule="auto"/>
        <w:jc w:val="both"/>
        <w:rPr>
          <w:b/>
          <w:bCs/>
          <w:szCs w:val="24"/>
          <w:rtl/>
        </w:rPr>
      </w:pPr>
      <w:r w:rsidRPr="00D33047">
        <w:rPr>
          <w:rFonts w:hint="cs"/>
          <w:szCs w:val="24"/>
          <w:rtl/>
        </w:rPr>
        <w:t>ההוצאה תמומן מסעיף תקציב</w:t>
      </w:r>
      <w:r>
        <w:rPr>
          <w:rFonts w:hint="cs"/>
          <w:b/>
          <w:bCs/>
          <w:szCs w:val="24"/>
          <w:rtl/>
        </w:rPr>
        <w:t>34.13.01.03</w:t>
      </w:r>
    </w:p>
    <w:p w:rsidR="00BF7DD3" w:rsidRDefault="00BF7DD3" w:rsidP="00BF7DD3">
      <w:pPr>
        <w:jc w:val="center"/>
        <w:rPr>
          <w:b/>
          <w:bCs/>
          <w:szCs w:val="24"/>
          <w:rtl/>
        </w:rPr>
      </w:pPr>
    </w:p>
    <w:p w:rsidR="00BF7DD3" w:rsidRDefault="00BF7DD3" w:rsidP="00BF7DD3">
      <w:pPr>
        <w:jc w:val="center"/>
        <w:rPr>
          <w:b/>
          <w:bCs/>
          <w:szCs w:val="24"/>
          <w:rtl/>
        </w:rPr>
      </w:pPr>
    </w:p>
    <w:p w:rsidR="00BF7DD3" w:rsidRPr="00D33047" w:rsidRDefault="00BF7DD3" w:rsidP="00BF7DD3">
      <w:pPr>
        <w:jc w:val="center"/>
        <w:rPr>
          <w:b/>
          <w:bCs/>
          <w:szCs w:val="24"/>
        </w:rPr>
      </w:pPr>
    </w:p>
    <w:p w:rsidR="00BF7DD3" w:rsidRPr="00D33047" w:rsidRDefault="00BF7DD3" w:rsidP="00BF7DD3">
      <w:pPr>
        <w:jc w:val="center"/>
        <w:rPr>
          <w:b/>
          <w:bCs/>
          <w:szCs w:val="24"/>
          <w:rtl/>
        </w:rPr>
      </w:pPr>
      <w:r w:rsidRPr="00D33047">
        <w:rPr>
          <w:rFonts w:hint="cs"/>
          <w:b/>
          <w:bCs/>
          <w:szCs w:val="24"/>
          <w:rtl/>
        </w:rPr>
        <w:t>ולראיה באו הצדדים על החתום</w:t>
      </w:r>
    </w:p>
    <w:p w:rsidR="00BF7DD3" w:rsidRPr="00D33047" w:rsidRDefault="00BF7DD3" w:rsidP="00BF7DD3">
      <w:pPr>
        <w:jc w:val="center"/>
        <w:rPr>
          <w:szCs w:val="24"/>
          <w:rtl/>
        </w:rPr>
      </w:pPr>
      <w:r w:rsidRPr="00D33047">
        <w:rPr>
          <w:rFonts w:hint="cs"/>
          <w:b/>
          <w:bCs/>
          <w:szCs w:val="24"/>
          <w:rtl/>
        </w:rPr>
        <w:t>בתאריך</w:t>
      </w:r>
      <w:r w:rsidRPr="00D33047">
        <w:rPr>
          <w:rFonts w:hint="cs"/>
          <w:szCs w:val="24"/>
          <w:rtl/>
        </w:rPr>
        <w:t xml:space="preserve"> </w:t>
      </w:r>
      <w:r w:rsidRPr="00CB22BD">
        <w:rPr>
          <w:rFonts w:hint="cs"/>
          <w:b/>
          <w:bCs/>
          <w:szCs w:val="24"/>
          <w:rtl/>
        </w:rPr>
        <w:t>הנקוב בראש הסכם זה</w:t>
      </w:r>
      <w:r>
        <w:rPr>
          <w:rFonts w:hint="cs"/>
          <w:b/>
          <w:bCs/>
          <w:szCs w:val="24"/>
          <w:rtl/>
        </w:rPr>
        <w:t>:</w:t>
      </w:r>
    </w:p>
    <w:p w:rsidR="00BF7DD3" w:rsidRPr="00D33047" w:rsidRDefault="00BF7DD3" w:rsidP="00BF7DD3">
      <w:pPr>
        <w:jc w:val="center"/>
        <w:rPr>
          <w:szCs w:val="24"/>
          <w:rtl/>
        </w:rPr>
      </w:pPr>
    </w:p>
    <w:p w:rsidR="00BF7DD3" w:rsidRPr="00D33047" w:rsidRDefault="00BF7DD3" w:rsidP="00BF7DD3">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BF7DD3" w:rsidRPr="00D33047" w:rsidTr="009E4285">
        <w:tc>
          <w:tcPr>
            <w:tcW w:w="2982"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b/>
                <w:bCs/>
                <w:szCs w:val="24"/>
                <w:rtl/>
              </w:rPr>
            </w:pPr>
            <w:r w:rsidRPr="00D33047">
              <w:rPr>
                <w:rFonts w:hint="cs"/>
                <w:b/>
                <w:bCs/>
                <w:szCs w:val="24"/>
                <w:rtl/>
              </w:rPr>
              <w:t>שאול צמח</w:t>
            </w:r>
          </w:p>
          <w:p w:rsidR="00BF7DD3" w:rsidRPr="00D33047" w:rsidRDefault="00BF7DD3" w:rsidP="009E4285">
            <w:pPr>
              <w:jc w:val="center"/>
              <w:rPr>
                <w:b/>
                <w:bCs/>
                <w:szCs w:val="24"/>
                <w:rtl/>
              </w:rPr>
            </w:pPr>
            <w:r w:rsidRPr="00D33047">
              <w:rPr>
                <w:rFonts w:hint="cs"/>
                <w:b/>
                <w:bCs/>
                <w:szCs w:val="24"/>
                <w:rtl/>
              </w:rPr>
              <w:t>המנהל הכללי</w:t>
            </w:r>
          </w:p>
          <w:p w:rsidR="00BF7DD3" w:rsidRPr="00D33047" w:rsidRDefault="00BF7DD3" w:rsidP="009E4285">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szCs w:val="24"/>
              </w:rPr>
            </w:pPr>
            <w:r w:rsidRPr="00D33047">
              <w:rPr>
                <w:rFonts w:hint="cs"/>
                <w:b/>
                <w:bCs/>
                <w:szCs w:val="24"/>
                <w:rtl/>
              </w:rPr>
              <w:t>חתימת היועץ וחותמת</w:t>
            </w:r>
          </w:p>
        </w:tc>
      </w:tr>
      <w:tr w:rsidR="00BF7DD3" w:rsidRPr="00D33047" w:rsidTr="009E4285">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tl/>
              </w:rPr>
            </w:pPr>
          </w:p>
          <w:p w:rsidR="00BF7DD3" w:rsidRPr="00D33047" w:rsidRDefault="00BF7DD3" w:rsidP="009E4285">
            <w:pPr>
              <w:jc w:val="center"/>
              <w:rPr>
                <w:szCs w:val="24"/>
                <w:rtl/>
              </w:rPr>
            </w:pPr>
          </w:p>
          <w:p w:rsidR="00BF7DD3" w:rsidRPr="00D33047" w:rsidRDefault="00BF7DD3" w:rsidP="009E428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Pr>
            </w:pPr>
          </w:p>
        </w:tc>
      </w:tr>
      <w:tr w:rsidR="00BF7DD3" w:rsidRPr="00D33047" w:rsidTr="009E4285">
        <w:tc>
          <w:tcPr>
            <w:tcW w:w="2982"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b/>
                <w:bCs/>
                <w:szCs w:val="24"/>
                <w:rtl/>
              </w:rPr>
            </w:pPr>
            <w:r>
              <w:rPr>
                <w:rFonts w:hint="cs"/>
                <w:b/>
                <w:bCs/>
                <w:szCs w:val="24"/>
                <w:rtl/>
              </w:rPr>
              <w:t>נחמיה קינד חשב</w:t>
            </w:r>
            <w:r w:rsidRPr="00D33047">
              <w:rPr>
                <w:rFonts w:hint="cs"/>
                <w:b/>
                <w:bCs/>
                <w:szCs w:val="24"/>
                <w:rtl/>
              </w:rPr>
              <w:t xml:space="preserve">  </w:t>
            </w:r>
          </w:p>
          <w:p w:rsidR="00BF7DD3" w:rsidRPr="00D33047" w:rsidRDefault="00BF7DD3" w:rsidP="009E4285">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center"/>
              <w:rPr>
                <w:szCs w:val="24"/>
              </w:rPr>
            </w:pPr>
          </w:p>
        </w:tc>
      </w:tr>
    </w:tbl>
    <w:p w:rsidR="00BF7DD3" w:rsidRDefault="00BF7DD3" w:rsidP="00BF7DD3">
      <w:pPr>
        <w:spacing w:line="480" w:lineRule="auto"/>
        <w:jc w:val="both"/>
        <w:rPr>
          <w:szCs w:val="24"/>
          <w:rtl/>
        </w:rPr>
      </w:pPr>
    </w:p>
    <w:p w:rsidR="00BF7DD3" w:rsidRDefault="00BF7DD3" w:rsidP="00BF7DD3">
      <w:pPr>
        <w:spacing w:line="480" w:lineRule="auto"/>
        <w:jc w:val="both"/>
        <w:rPr>
          <w:szCs w:val="24"/>
          <w:rtl/>
        </w:rPr>
      </w:pPr>
    </w:p>
    <w:p w:rsidR="00BF7DD3" w:rsidRPr="00D33047" w:rsidRDefault="00BF7DD3" w:rsidP="00BF7DD3">
      <w:pPr>
        <w:spacing w:line="480" w:lineRule="auto"/>
        <w:jc w:val="both"/>
        <w:rPr>
          <w:szCs w:val="24"/>
          <w:rtl/>
        </w:rPr>
      </w:pPr>
    </w:p>
    <w:p w:rsidR="00BF7DD3" w:rsidRPr="00D33047" w:rsidRDefault="00BF7DD3" w:rsidP="00BF7DD3">
      <w:pPr>
        <w:spacing w:line="480" w:lineRule="auto"/>
        <w:jc w:val="both"/>
        <w:rPr>
          <w:szCs w:val="24"/>
          <w:rtl/>
        </w:rPr>
      </w:pPr>
      <w:r w:rsidRPr="00D33047">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w:t>
      </w:r>
      <w:r w:rsidRPr="00D33047">
        <w:rPr>
          <w:rFonts w:hint="cs"/>
          <w:szCs w:val="24"/>
          <w:rtl/>
        </w:rPr>
        <w:lastRenderedPageBreak/>
        <w:t>ידי תעודות הזהות, חתמו בפני מטעם ___________ על הסכם זה, וכי הם מוסמכים לעשות כן ולחייב את _____________ בחתימותיהם.</w:t>
      </w:r>
    </w:p>
    <w:p w:rsidR="00BF7DD3" w:rsidRPr="00D33047" w:rsidRDefault="00BF7DD3" w:rsidP="00BF7DD3">
      <w:pPr>
        <w:spacing w:line="360" w:lineRule="auto"/>
        <w:jc w:val="both"/>
        <w:rPr>
          <w:szCs w:val="24"/>
          <w:rtl/>
        </w:rPr>
      </w:pPr>
    </w:p>
    <w:p w:rsidR="00BF7DD3" w:rsidRPr="00D33047" w:rsidRDefault="00BF7DD3" w:rsidP="00BF7DD3">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BF7DD3" w:rsidRPr="00D33047" w:rsidRDefault="00BF7DD3" w:rsidP="00BF7DD3">
      <w:pPr>
        <w:rPr>
          <w:b/>
          <w:bCs/>
          <w:szCs w:val="24"/>
          <w:rtl/>
        </w:rPr>
      </w:pPr>
      <w:r w:rsidRPr="00D33047">
        <w:rPr>
          <w:rFonts w:hint="cs"/>
          <w:szCs w:val="24"/>
          <w:rtl/>
        </w:rPr>
        <w:t xml:space="preserve">               תאריך                                                                                              עו"ד</w:t>
      </w:r>
    </w:p>
    <w:p w:rsidR="00BF7DD3" w:rsidRPr="00D33047" w:rsidRDefault="00BF7DD3" w:rsidP="00BF7DD3">
      <w:pPr>
        <w:jc w:val="both"/>
        <w:rPr>
          <w:b/>
          <w:bCs/>
          <w:szCs w:val="24"/>
          <w:rtl/>
        </w:rPr>
      </w:pPr>
    </w:p>
    <w:p w:rsidR="00BF7DD3" w:rsidRPr="00D33047" w:rsidRDefault="00BF7DD3" w:rsidP="00BF7DD3">
      <w:pPr>
        <w:jc w:val="both"/>
        <w:rPr>
          <w:b/>
          <w:bCs/>
          <w:szCs w:val="24"/>
          <w:rtl/>
        </w:rPr>
      </w:pPr>
    </w:p>
    <w:p w:rsidR="00BF7DD3" w:rsidRPr="00D33047"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Default="00BF7DD3" w:rsidP="00BF7DD3">
      <w:pPr>
        <w:jc w:val="both"/>
        <w:rPr>
          <w:b/>
          <w:bCs/>
          <w:szCs w:val="24"/>
          <w:rtl/>
        </w:rPr>
      </w:pPr>
    </w:p>
    <w:p w:rsidR="00BF7DD3" w:rsidRPr="00D33047" w:rsidRDefault="00BF7DD3" w:rsidP="00BF7DD3">
      <w:pPr>
        <w:jc w:val="both"/>
        <w:rPr>
          <w:b/>
          <w:bCs/>
          <w:szCs w:val="24"/>
          <w:rtl/>
        </w:rPr>
      </w:pPr>
    </w:p>
    <w:p w:rsidR="00BF7DD3" w:rsidRPr="00052518" w:rsidRDefault="00BF7DD3" w:rsidP="00BF7DD3">
      <w:pPr>
        <w:jc w:val="right"/>
        <w:rPr>
          <w:b/>
          <w:bCs/>
          <w:szCs w:val="24"/>
          <w:u w:val="single"/>
          <w:rtl/>
        </w:rPr>
      </w:pPr>
      <w:r w:rsidRPr="00052518">
        <w:rPr>
          <w:rFonts w:hint="cs"/>
          <w:b/>
          <w:bCs/>
          <w:szCs w:val="24"/>
          <w:u w:val="single"/>
          <w:rtl/>
        </w:rPr>
        <w:t>נספח ג'</w:t>
      </w:r>
    </w:p>
    <w:p w:rsidR="00BF7DD3" w:rsidRPr="00D33047" w:rsidRDefault="00BF7DD3" w:rsidP="00BF7DD3">
      <w:pPr>
        <w:jc w:val="both"/>
        <w:rPr>
          <w:b/>
          <w:bCs/>
          <w:szCs w:val="24"/>
          <w:rtl/>
        </w:rPr>
      </w:pPr>
    </w:p>
    <w:p w:rsidR="00BF7DD3" w:rsidRPr="00D33047" w:rsidRDefault="00BF7DD3" w:rsidP="00BF7DD3">
      <w:pPr>
        <w:jc w:val="both"/>
        <w:rPr>
          <w:b/>
          <w:bCs/>
          <w:szCs w:val="24"/>
          <w:rtl/>
        </w:rPr>
      </w:pPr>
      <w:r w:rsidRPr="00D33047">
        <w:rPr>
          <w:rFonts w:hint="cs"/>
          <w:b/>
          <w:bCs/>
          <w:szCs w:val="24"/>
          <w:rtl/>
        </w:rPr>
        <w:t xml:space="preserve">לכבוד: ועדת המכרזים, משרד </w:t>
      </w:r>
      <w:r>
        <w:rPr>
          <w:rFonts w:hint="cs"/>
          <w:b/>
          <w:bCs/>
          <w:szCs w:val="24"/>
          <w:rtl/>
        </w:rPr>
        <w:t>האנרגיה והמים</w:t>
      </w:r>
    </w:p>
    <w:p w:rsidR="00BF7DD3" w:rsidRPr="00D33047" w:rsidRDefault="00BF7DD3" w:rsidP="00BF7DD3">
      <w:pPr>
        <w:jc w:val="both"/>
        <w:rPr>
          <w:b/>
          <w:bCs/>
          <w:szCs w:val="24"/>
          <w:rtl/>
        </w:rPr>
      </w:pPr>
    </w:p>
    <w:p w:rsidR="00BF7DD3" w:rsidRDefault="00BF7DD3" w:rsidP="00BF7DD3">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פומבי מס </w:t>
      </w:r>
      <w:r>
        <w:rPr>
          <w:rFonts w:hint="cs"/>
          <w:b/>
          <w:bCs/>
          <w:szCs w:val="24"/>
          <w:rtl/>
        </w:rPr>
        <w:t xml:space="preserve">36/12 </w:t>
      </w:r>
      <w:r>
        <w:rPr>
          <w:rFonts w:hint="cs"/>
          <w:szCs w:val="24"/>
          <w:rtl/>
        </w:rPr>
        <w:t xml:space="preserve"> </w:t>
      </w:r>
      <w:r w:rsidRPr="00801E04">
        <w:rPr>
          <w:rFonts w:hint="cs"/>
          <w:szCs w:val="24"/>
          <w:rtl/>
        </w:rPr>
        <w:t xml:space="preserve"> </w:t>
      </w:r>
      <w:r>
        <w:rPr>
          <w:rFonts w:hint="cs"/>
          <w:b/>
          <w:bCs/>
          <w:szCs w:val="24"/>
          <w:u w:val="single"/>
          <w:rtl/>
        </w:rPr>
        <w:t xml:space="preserve"> </w:t>
      </w:r>
      <w:r w:rsidRPr="00C7083B">
        <w:rPr>
          <w:rFonts w:hint="cs"/>
          <w:b/>
          <w:bCs/>
          <w:szCs w:val="24"/>
          <w:u w:val="single"/>
          <w:rtl/>
        </w:rPr>
        <w:t xml:space="preserve">  לקבלת הצעות</w:t>
      </w:r>
      <w:r w:rsidRPr="00A51EA3">
        <w:rPr>
          <w:rFonts w:hint="cs"/>
          <w:b/>
          <w:bCs/>
          <w:szCs w:val="24"/>
          <w:u w:val="single"/>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p>
    <w:p w:rsidR="00BF7DD3" w:rsidRPr="00B54739" w:rsidRDefault="00BF7DD3" w:rsidP="00BF7DD3">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r w:rsidR="00BF7DD3" w:rsidRPr="0071729A" w:rsidTr="009E4285">
        <w:tc>
          <w:tcPr>
            <w:tcW w:w="2183"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r w:rsidRPr="0071729A">
              <w:rPr>
                <w:rFonts w:hint="cs"/>
                <w:b/>
                <w:bCs/>
                <w:sz w:val="22"/>
                <w:szCs w:val="22"/>
                <w:rtl/>
              </w:rPr>
              <w:t>_____________________________________</w:t>
            </w:r>
          </w:p>
        </w:tc>
      </w:tr>
    </w:tbl>
    <w:p w:rsidR="00BF7DD3" w:rsidRPr="0071729A" w:rsidRDefault="00BF7DD3" w:rsidP="00BF7DD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BF7DD3" w:rsidRPr="0071729A" w:rsidTr="009E428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p>
        </w:tc>
      </w:tr>
      <w:tr w:rsidR="00BF7DD3" w:rsidRPr="0071729A" w:rsidTr="009E4285">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BF7DD3" w:rsidRPr="0071729A" w:rsidRDefault="00BF7DD3" w:rsidP="009E4285">
            <w:pPr>
              <w:spacing w:line="480" w:lineRule="auto"/>
              <w:jc w:val="center"/>
              <w:rPr>
                <w:sz w:val="22"/>
                <w:szCs w:val="22"/>
                <w:rtl/>
              </w:rPr>
            </w:pPr>
          </w:p>
          <w:p w:rsidR="00BF7DD3" w:rsidRPr="0071729A" w:rsidRDefault="00BF7DD3" w:rsidP="009E4285">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xml:space="preserve">- תעריף לפי הוראות </w:t>
            </w:r>
            <w:proofErr w:type="spellStart"/>
            <w:r w:rsidRPr="0071729A">
              <w:rPr>
                <w:rFonts w:hint="cs"/>
                <w:sz w:val="22"/>
                <w:szCs w:val="22"/>
                <w:rtl/>
              </w:rPr>
              <w:t>חשכ"ל</w:t>
            </w:r>
            <w:proofErr w:type="spellEnd"/>
            <w:r>
              <w:rPr>
                <w:rFonts w:hint="cs"/>
                <w:sz w:val="22"/>
                <w:szCs w:val="22"/>
                <w:rtl/>
              </w:rPr>
              <w:t xml:space="preserve"> </w:t>
            </w:r>
            <w:r w:rsidRPr="0071729A">
              <w:rPr>
                <w:rFonts w:hint="cs"/>
                <w:sz w:val="22"/>
                <w:szCs w:val="22"/>
                <w:rtl/>
              </w:rPr>
              <w:t xml:space="preserve"> </w:t>
            </w:r>
            <w:r>
              <w:rPr>
                <w:rFonts w:hint="cs"/>
                <w:sz w:val="22"/>
                <w:szCs w:val="22"/>
                <w:rtl/>
              </w:rPr>
              <w:t xml:space="preserve">התקשרות עם רו"ח </w:t>
            </w:r>
            <w:r w:rsidRPr="0071729A">
              <w:rPr>
                <w:rFonts w:hint="cs"/>
                <w:sz w:val="22"/>
                <w:szCs w:val="22"/>
                <w:rtl/>
              </w:rPr>
              <w:t>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BF7DD3" w:rsidRPr="0071729A" w:rsidRDefault="00BF7DD3" w:rsidP="009E428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BF7DD3" w:rsidRPr="0071729A" w:rsidRDefault="00BF7DD3" w:rsidP="00BF7DD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BF7DD3" w:rsidRPr="0071729A" w:rsidTr="009E428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BF7DD3" w:rsidRPr="0071729A" w:rsidRDefault="00BF7DD3" w:rsidP="009E4285">
            <w:pPr>
              <w:spacing w:line="480" w:lineRule="auto"/>
              <w:jc w:val="both"/>
              <w:rPr>
                <w:b/>
                <w:bCs/>
                <w:sz w:val="22"/>
                <w:szCs w:val="22"/>
              </w:rPr>
            </w:pPr>
          </w:p>
        </w:tc>
      </w:tr>
      <w:tr w:rsidR="00BF7DD3" w:rsidRPr="0071729A" w:rsidTr="009E4285">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BF7DD3" w:rsidRDefault="00BF7DD3" w:rsidP="009E4285">
            <w:pPr>
              <w:spacing w:line="480" w:lineRule="auto"/>
              <w:jc w:val="center"/>
              <w:rPr>
                <w:sz w:val="22"/>
                <w:szCs w:val="22"/>
                <w:rtl/>
              </w:rPr>
            </w:pPr>
          </w:p>
          <w:p w:rsidR="00BF7DD3" w:rsidRDefault="00BF7DD3" w:rsidP="009E428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לפי הוראות </w:t>
            </w:r>
            <w:proofErr w:type="spellStart"/>
            <w:r w:rsidRPr="0071729A">
              <w:rPr>
                <w:rFonts w:hint="cs"/>
                <w:sz w:val="22"/>
                <w:szCs w:val="22"/>
                <w:rtl/>
              </w:rPr>
              <w:t>חשכ"ל</w:t>
            </w:r>
            <w:proofErr w:type="spellEnd"/>
            <w:r w:rsidRPr="0071729A">
              <w:rPr>
                <w:rFonts w:hint="cs"/>
                <w:sz w:val="22"/>
                <w:szCs w:val="22"/>
                <w:rtl/>
              </w:rPr>
              <w:t xml:space="preserve"> </w:t>
            </w:r>
            <w:r>
              <w:rPr>
                <w:rFonts w:hint="cs"/>
                <w:sz w:val="22"/>
                <w:szCs w:val="22"/>
                <w:rtl/>
              </w:rPr>
              <w:t xml:space="preserve">התק/שרות עם רו"ח  </w:t>
            </w:r>
            <w:r w:rsidRPr="0071729A">
              <w:rPr>
                <w:rFonts w:hint="cs"/>
                <w:sz w:val="22"/>
                <w:szCs w:val="22"/>
                <w:rtl/>
              </w:rPr>
              <w:t xml:space="preserve">עבור </w:t>
            </w:r>
            <w:r>
              <w:rPr>
                <w:rFonts w:hint="cs"/>
                <w:sz w:val="22"/>
                <w:szCs w:val="22"/>
                <w:rtl/>
              </w:rPr>
              <w:t>חבר א' של ה</w:t>
            </w:r>
            <w:r w:rsidRPr="0071729A">
              <w:rPr>
                <w:rFonts w:hint="cs"/>
                <w:sz w:val="22"/>
                <w:szCs w:val="22"/>
                <w:rtl/>
              </w:rPr>
              <w:t xml:space="preserve">צוות </w:t>
            </w:r>
          </w:p>
          <w:p w:rsidR="00BF7DD3" w:rsidRPr="0071729A" w:rsidRDefault="00BF7DD3" w:rsidP="009E4285">
            <w:pPr>
              <w:spacing w:line="480" w:lineRule="auto"/>
              <w:jc w:val="center"/>
              <w:rPr>
                <w:sz w:val="22"/>
                <w:szCs w:val="22"/>
                <w:rtl/>
              </w:rPr>
            </w:pP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 xml:space="preserve">הנחה ממחירי </w:t>
            </w:r>
            <w:proofErr w:type="spellStart"/>
            <w:r w:rsidRPr="0071729A">
              <w:rPr>
                <w:rFonts w:hint="cs"/>
                <w:sz w:val="22"/>
                <w:szCs w:val="22"/>
                <w:rtl/>
              </w:rPr>
              <w:t>חשכ"ל</w:t>
            </w:r>
            <w:proofErr w:type="spellEnd"/>
          </w:p>
          <w:p w:rsidR="00BF7DD3" w:rsidRPr="0071729A" w:rsidRDefault="00BF7DD3" w:rsidP="009E428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BF7DD3" w:rsidRPr="00D33047" w:rsidRDefault="00BF7DD3" w:rsidP="00BF7DD3">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BF7DD3" w:rsidRPr="0071729A" w:rsidTr="009E4285">
        <w:trPr>
          <w:trHeight w:val="1450"/>
        </w:trPr>
        <w:tc>
          <w:tcPr>
            <w:tcW w:w="8364" w:type="dxa"/>
            <w:tcBorders>
              <w:top w:val="single" w:sz="4" w:space="0" w:color="auto"/>
              <w:left w:val="single" w:sz="4" w:space="0" w:color="auto"/>
              <w:bottom w:val="single" w:sz="4" w:space="0" w:color="auto"/>
              <w:right w:val="single" w:sz="4" w:space="0" w:color="auto"/>
            </w:tcBorders>
          </w:tcPr>
          <w:p w:rsidR="00BF7DD3" w:rsidRDefault="00BF7DD3" w:rsidP="009E4285">
            <w:pPr>
              <w:spacing w:line="480" w:lineRule="auto"/>
              <w:jc w:val="center"/>
              <w:rPr>
                <w:sz w:val="22"/>
                <w:szCs w:val="22"/>
                <w:rtl/>
              </w:rPr>
            </w:pPr>
          </w:p>
          <w:p w:rsidR="00BF7DD3" w:rsidRDefault="00BF7DD3" w:rsidP="009E428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 xml:space="preserve">לפי הוראות </w:t>
            </w:r>
            <w:proofErr w:type="spellStart"/>
            <w:r w:rsidRPr="006776A6">
              <w:rPr>
                <w:rFonts w:hint="cs"/>
                <w:sz w:val="22"/>
                <w:szCs w:val="22"/>
                <w:rtl/>
              </w:rPr>
              <w:t>חשכ"ל</w:t>
            </w:r>
            <w:proofErr w:type="spellEnd"/>
            <w:r w:rsidRPr="006776A6">
              <w:rPr>
                <w:rFonts w:hint="cs"/>
                <w:sz w:val="22"/>
                <w:szCs w:val="22"/>
                <w:rtl/>
              </w:rPr>
              <w:t xml:space="preserve"> </w:t>
            </w:r>
            <w:r>
              <w:rPr>
                <w:rFonts w:hint="cs"/>
                <w:sz w:val="22"/>
                <w:szCs w:val="22"/>
                <w:rtl/>
              </w:rPr>
              <w:t xml:space="preserve"> התקשרות עם רו"ח </w:t>
            </w:r>
            <w:r w:rsidRPr="006776A6">
              <w:rPr>
                <w:rFonts w:hint="cs"/>
                <w:sz w:val="22"/>
                <w:szCs w:val="22"/>
                <w:rtl/>
              </w:rPr>
              <w:t xml:space="preserve">עבור חבר ב' של הצוות </w:t>
            </w:r>
          </w:p>
          <w:p w:rsidR="00BF7DD3" w:rsidRPr="0071729A" w:rsidRDefault="00BF7DD3" w:rsidP="009E4285">
            <w:pPr>
              <w:spacing w:line="480" w:lineRule="auto"/>
              <w:jc w:val="center"/>
              <w:rPr>
                <w:sz w:val="22"/>
                <w:szCs w:val="22"/>
                <w:rtl/>
              </w:rPr>
            </w:pPr>
            <w:r w:rsidRPr="006776A6">
              <w:rPr>
                <w:rFonts w:hint="cs"/>
                <w:sz w:val="22"/>
                <w:szCs w:val="22"/>
                <w:rtl/>
              </w:rPr>
              <w:t xml:space="preserve">לאחר שקלול ההנחה ממחירי </w:t>
            </w:r>
            <w:proofErr w:type="spellStart"/>
            <w:r w:rsidRPr="006776A6">
              <w:rPr>
                <w:rFonts w:hint="cs"/>
                <w:sz w:val="22"/>
                <w:szCs w:val="22"/>
                <w:rtl/>
              </w:rPr>
              <w:t>חשכ"ל</w:t>
            </w:r>
            <w:proofErr w:type="spellEnd"/>
          </w:p>
          <w:p w:rsidR="00BF7DD3" w:rsidRPr="0071729A" w:rsidRDefault="00BF7DD3" w:rsidP="009E428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BF7DD3" w:rsidRDefault="00BF7DD3" w:rsidP="00BF7DD3">
      <w:pPr>
        <w:jc w:val="both"/>
        <w:rPr>
          <w:szCs w:val="24"/>
          <w:rtl/>
        </w:rPr>
      </w:pPr>
      <w:r>
        <w:rPr>
          <w:rFonts w:hint="cs"/>
          <w:szCs w:val="24"/>
          <w:rtl/>
        </w:rPr>
        <w:tab/>
      </w:r>
      <w:r>
        <w:rPr>
          <w:rFonts w:hint="cs"/>
          <w:szCs w:val="24"/>
          <w:rtl/>
        </w:rPr>
        <w:tab/>
      </w:r>
    </w:p>
    <w:p w:rsidR="00BF7DD3" w:rsidRPr="003034AE" w:rsidRDefault="00BF7DD3" w:rsidP="00BF7DD3">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w:t>
      </w:r>
      <w:r>
        <w:rPr>
          <w:rFonts w:hint="cs"/>
          <w:szCs w:val="24"/>
          <w:rtl/>
        </w:rPr>
        <w:t xml:space="preserve">כללי-משרד האוצר, </w:t>
      </w:r>
      <w:r w:rsidRPr="00EE6393">
        <w:rPr>
          <w:rFonts w:hint="cs"/>
          <w:szCs w:val="24"/>
          <w:rtl/>
        </w:rPr>
        <w:t xml:space="preserve">לעניין </w:t>
      </w:r>
      <w:r>
        <w:rPr>
          <w:rFonts w:hint="cs"/>
          <w:szCs w:val="24"/>
          <w:rtl/>
        </w:rPr>
        <w:t xml:space="preserve">תעריפים </w:t>
      </w:r>
      <w:r>
        <w:rPr>
          <w:szCs w:val="24"/>
        </w:rPr>
        <w:t xml:space="preserve"> </w:t>
      </w:r>
      <w:r>
        <w:rPr>
          <w:rFonts w:hint="cs"/>
          <w:szCs w:val="24"/>
          <w:rtl/>
        </w:rPr>
        <w:t xml:space="preserve">להתקשרות עם רואה חשבון </w:t>
      </w:r>
      <w:r w:rsidRPr="00EE6393">
        <w:rPr>
          <w:rFonts w:hint="cs"/>
          <w:szCs w:val="24"/>
          <w:rtl/>
        </w:rPr>
        <w:t xml:space="preserve"> </w:t>
      </w:r>
      <w:r w:rsidRPr="003034AE">
        <w:rPr>
          <w:rFonts w:hint="cs"/>
          <w:szCs w:val="24"/>
          <w:rtl/>
        </w:rPr>
        <w:t xml:space="preserve">כפי תוקפו מעת לעת (מופיע באתר משרד האוצר בכתובת: </w:t>
      </w:r>
    </w:p>
    <w:p w:rsidR="00BF7DD3" w:rsidRDefault="00BF7DD3" w:rsidP="00BF7DD3">
      <w:pPr>
        <w:pStyle w:val="ad"/>
        <w:jc w:val="both"/>
        <w:rPr>
          <w:szCs w:val="24"/>
        </w:rPr>
      </w:pPr>
      <w:r w:rsidRPr="00EE6393">
        <w:rPr>
          <w:szCs w:val="24"/>
        </w:rPr>
        <w:t>hozrim.mof.g</w:t>
      </w:r>
      <w:r>
        <w:rPr>
          <w:szCs w:val="24"/>
        </w:rPr>
        <w:t>ov.il/doc/</w:t>
      </w:r>
      <w:proofErr w:type="spellStart"/>
      <w:r>
        <w:rPr>
          <w:szCs w:val="24"/>
        </w:rPr>
        <w:t>hozrim</w:t>
      </w:r>
      <w:proofErr w:type="spellEnd"/>
      <w:r>
        <w:rPr>
          <w:szCs w:val="24"/>
        </w:rPr>
        <w:t>/</w:t>
      </w:r>
      <w:proofErr w:type="spellStart"/>
      <w:r>
        <w:rPr>
          <w:szCs w:val="24"/>
        </w:rPr>
        <w:t>hoz_hashkal.ns</w:t>
      </w:r>
      <w:proofErr w:type="spellEnd"/>
      <w:r>
        <w:rPr>
          <w:rFonts w:hint="cs"/>
          <w:szCs w:val="24"/>
          <w:rtl/>
        </w:rPr>
        <w:t xml:space="preserve"> </w:t>
      </w:r>
    </w:p>
    <w:p w:rsidR="00BF7DD3" w:rsidRDefault="00BF7DD3" w:rsidP="00BF7DD3">
      <w:pPr>
        <w:pStyle w:val="ad"/>
        <w:jc w:val="both"/>
        <w:rPr>
          <w:szCs w:val="24"/>
          <w:rtl/>
        </w:rPr>
      </w:pPr>
    </w:p>
    <w:p w:rsidR="00BF7DD3" w:rsidRDefault="00BF7DD3" w:rsidP="00BF7DD3">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p>
    <w:p w:rsidR="00BF7DD3" w:rsidRPr="003034AE" w:rsidRDefault="00BF7DD3" w:rsidP="00BF7DD3">
      <w:pPr>
        <w:jc w:val="both"/>
        <w:rPr>
          <w:szCs w:val="24"/>
          <w:rtl/>
        </w:rPr>
      </w:pPr>
      <w:r w:rsidRPr="003034AE">
        <w:rPr>
          <w:rFonts w:hint="cs"/>
          <w:szCs w:val="24"/>
          <w:rtl/>
        </w:rPr>
        <w:tab/>
      </w:r>
      <w:r w:rsidRPr="003034AE">
        <w:rPr>
          <w:rFonts w:hint="cs"/>
          <w:szCs w:val="24"/>
          <w:rtl/>
        </w:rPr>
        <w:tab/>
      </w:r>
    </w:p>
    <w:p w:rsidR="00BF7DD3" w:rsidRPr="00A072B7" w:rsidRDefault="00BF7DD3" w:rsidP="00BF7DD3">
      <w:pPr>
        <w:jc w:val="both"/>
        <w:rPr>
          <w:szCs w:val="24"/>
          <w:rtl/>
        </w:rPr>
      </w:pPr>
      <w:r w:rsidRPr="00A072B7">
        <w:rPr>
          <w:rFonts w:hint="cs"/>
          <w:b/>
          <w:bCs/>
          <w:szCs w:val="24"/>
          <w:rtl/>
        </w:rPr>
        <w:t xml:space="preserve">מודגש בזאת כי ע"פ חוזר ה. שעה משקי עבור שירות המבוצע בידי משרד רו"ח  יהא התעריף </w:t>
      </w:r>
      <w:proofErr w:type="spellStart"/>
      <w:r w:rsidRPr="00A072B7">
        <w:rPr>
          <w:rFonts w:hint="cs"/>
          <w:b/>
          <w:bCs/>
          <w:szCs w:val="24"/>
          <w:rtl/>
        </w:rPr>
        <w:t>המקסימלי</w:t>
      </w:r>
      <w:proofErr w:type="spellEnd"/>
      <w:r w:rsidRPr="00A072B7">
        <w:rPr>
          <w:rFonts w:hint="cs"/>
          <w:b/>
          <w:bCs/>
          <w:szCs w:val="24"/>
          <w:rtl/>
        </w:rPr>
        <w:t xml:space="preserve">  לפי הוראת </w:t>
      </w:r>
      <w:proofErr w:type="spellStart"/>
      <w:r w:rsidRPr="00A072B7">
        <w:rPr>
          <w:rFonts w:hint="cs"/>
          <w:b/>
          <w:bCs/>
          <w:szCs w:val="24"/>
          <w:rtl/>
        </w:rPr>
        <w:t>תכ"מ</w:t>
      </w:r>
      <w:proofErr w:type="spellEnd"/>
      <w:r w:rsidRPr="00A072B7">
        <w:rPr>
          <w:rFonts w:hint="cs"/>
          <w:b/>
          <w:bCs/>
          <w:szCs w:val="24"/>
          <w:rtl/>
        </w:rPr>
        <w:t xml:space="preserve"> מספר 13.9.2.1.</w:t>
      </w:r>
    </w:p>
    <w:p w:rsidR="00BF7DD3" w:rsidRPr="00452CBE" w:rsidRDefault="00BF7DD3" w:rsidP="00BF7DD3">
      <w:pPr>
        <w:jc w:val="both"/>
        <w:rPr>
          <w:szCs w:val="24"/>
          <w:rtl/>
        </w:rPr>
      </w:pPr>
    </w:p>
    <w:p w:rsidR="00BF7DD3" w:rsidRDefault="00BF7DD3" w:rsidP="00BF7DD3">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BF7DD3" w:rsidRDefault="00BF7DD3" w:rsidP="00BF7DD3">
      <w:pPr>
        <w:ind w:left="311"/>
        <w:jc w:val="both"/>
        <w:rPr>
          <w:b/>
          <w:bCs/>
          <w:szCs w:val="24"/>
          <w:rtl/>
        </w:rPr>
      </w:pPr>
    </w:p>
    <w:p w:rsidR="00BF7DD3" w:rsidRDefault="00BF7DD3" w:rsidP="00BF7DD3">
      <w:pPr>
        <w:pStyle w:val="af2"/>
        <w:ind w:left="311"/>
        <w:jc w:val="both"/>
        <w:rPr>
          <w:szCs w:val="24"/>
          <w:rtl/>
        </w:rPr>
      </w:pPr>
    </w:p>
    <w:p w:rsidR="00BF7DD3" w:rsidRDefault="00BF7DD3" w:rsidP="00BF7DD3">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w:t>
      </w:r>
      <w:r>
        <w:rPr>
          <w:b/>
          <w:bCs/>
          <w:szCs w:val="24"/>
        </w:rPr>
        <w:t>13.9.2.2</w:t>
      </w:r>
      <w:r w:rsidRPr="00D33047">
        <w:rPr>
          <w:rFonts w:hint="cs"/>
          <w:szCs w:val="24"/>
          <w:rtl/>
        </w:rPr>
        <w:t xml:space="preserve">. </w:t>
      </w:r>
    </w:p>
    <w:p w:rsidR="00BF7DD3" w:rsidRPr="00AD0F7F" w:rsidRDefault="00BF7DD3" w:rsidP="00BF7DD3">
      <w:pPr>
        <w:jc w:val="both"/>
        <w:rPr>
          <w:b/>
          <w:bCs/>
          <w:szCs w:val="24"/>
          <w:rtl/>
        </w:rPr>
      </w:pPr>
      <w:r w:rsidRPr="00AD0F7F">
        <w:rPr>
          <w:rFonts w:hint="eastAsia"/>
          <w:b/>
          <w:bCs/>
          <w:szCs w:val="24"/>
          <w:rtl/>
        </w:rPr>
        <w:t>לא</w:t>
      </w:r>
      <w:r w:rsidRPr="00AD0F7F">
        <w:rPr>
          <w:b/>
          <w:bCs/>
          <w:szCs w:val="24"/>
          <w:rtl/>
        </w:rPr>
        <w:t xml:space="preserve"> ישולם ליועץ תשלום עבור ביטול זמן עקב נסיעה.</w:t>
      </w:r>
    </w:p>
    <w:p w:rsidR="00BF7DD3" w:rsidRPr="00AD0F7F" w:rsidRDefault="00BF7DD3" w:rsidP="00BF7DD3">
      <w:pPr>
        <w:ind w:firstLine="311"/>
        <w:jc w:val="both"/>
        <w:rPr>
          <w:b/>
          <w:bCs/>
          <w:szCs w:val="24"/>
          <w:rtl/>
        </w:rPr>
      </w:pPr>
    </w:p>
    <w:p w:rsidR="00BF7DD3" w:rsidRDefault="00BF7DD3" w:rsidP="00BF7DD3">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BF7DD3" w:rsidRPr="00D33047" w:rsidRDefault="00BF7DD3" w:rsidP="00BF7DD3">
      <w:pPr>
        <w:ind w:left="311"/>
        <w:jc w:val="both"/>
        <w:rPr>
          <w:b/>
          <w:bCs/>
          <w:szCs w:val="24"/>
          <w:rtl/>
        </w:rPr>
      </w:pPr>
    </w:p>
    <w:p w:rsidR="00BF7DD3" w:rsidRDefault="00BF7DD3" w:rsidP="00BF7DD3">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BF7DD3" w:rsidRDefault="00BF7DD3" w:rsidP="00BF7DD3">
      <w:pPr>
        <w:bidi w:val="0"/>
        <w:rPr>
          <w:b/>
          <w:bCs/>
          <w:szCs w:val="24"/>
          <w:u w:val="single"/>
          <w:rtl/>
        </w:rPr>
      </w:pPr>
      <w:r>
        <w:rPr>
          <w:b/>
          <w:bCs/>
          <w:szCs w:val="24"/>
          <w:u w:val="single"/>
          <w:rtl/>
        </w:rPr>
        <w:br w:type="page"/>
      </w:r>
    </w:p>
    <w:p w:rsidR="00BF7DD3" w:rsidRPr="007A46BC" w:rsidRDefault="00BF7DD3" w:rsidP="00BF7DD3">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BF7DD3" w:rsidRPr="00A44DE9" w:rsidRDefault="00BF7DD3" w:rsidP="00BF7DD3">
      <w:pPr>
        <w:jc w:val="both"/>
        <w:rPr>
          <w:rFonts w:ascii="Arial" w:hAnsi="Arial"/>
          <w:szCs w:val="24"/>
          <w:rtl/>
        </w:rPr>
      </w:pPr>
    </w:p>
    <w:p w:rsidR="00BF7DD3" w:rsidRPr="00A44DE9" w:rsidRDefault="00BF7DD3" w:rsidP="00BF7DD3">
      <w:pPr>
        <w:spacing w:line="360" w:lineRule="auto"/>
        <w:jc w:val="both"/>
        <w:rPr>
          <w:rFonts w:ascii="Arial" w:hAnsi="Arial"/>
          <w:szCs w:val="24"/>
          <w:rtl/>
        </w:rPr>
      </w:pPr>
      <w:r w:rsidRPr="00024667">
        <w:rPr>
          <w:rFonts w:ascii="Arial" w:hAnsi="Arial"/>
          <w:szCs w:val="24"/>
          <w:rtl/>
        </w:rPr>
        <w:t>שם הבנק/חברת הביטוח ________________</w:t>
      </w:r>
    </w:p>
    <w:p w:rsidR="00BF7DD3" w:rsidRPr="00A44DE9" w:rsidRDefault="00BF7DD3" w:rsidP="00BF7DD3">
      <w:pPr>
        <w:spacing w:line="360" w:lineRule="auto"/>
        <w:jc w:val="both"/>
        <w:rPr>
          <w:rFonts w:ascii="Arial" w:hAnsi="Arial"/>
          <w:szCs w:val="24"/>
          <w:rtl/>
        </w:rPr>
      </w:pPr>
      <w:r w:rsidRPr="00024667">
        <w:rPr>
          <w:rFonts w:ascii="Arial" w:hAnsi="Arial"/>
          <w:szCs w:val="24"/>
          <w:rtl/>
        </w:rPr>
        <w:t>מס' הטלפון ________________________</w:t>
      </w:r>
    </w:p>
    <w:p w:rsidR="00BF7DD3" w:rsidRPr="00A44DE9" w:rsidRDefault="00BF7DD3" w:rsidP="00BF7DD3">
      <w:pPr>
        <w:spacing w:line="360" w:lineRule="auto"/>
        <w:jc w:val="both"/>
        <w:rPr>
          <w:rFonts w:ascii="Arial" w:hAnsi="Arial"/>
          <w:szCs w:val="24"/>
          <w:rtl/>
        </w:rPr>
      </w:pPr>
      <w:r w:rsidRPr="00024667">
        <w:rPr>
          <w:rFonts w:ascii="Arial" w:hAnsi="Arial"/>
          <w:szCs w:val="24"/>
          <w:rtl/>
        </w:rPr>
        <w:t>מס' הפקס: ________________________</w:t>
      </w:r>
    </w:p>
    <w:p w:rsidR="00BF7DD3" w:rsidRPr="00A44DE9" w:rsidRDefault="00BF7DD3" w:rsidP="00BF7DD3">
      <w:pPr>
        <w:spacing w:line="360" w:lineRule="auto"/>
        <w:jc w:val="both"/>
        <w:rPr>
          <w:rFonts w:ascii="Arial" w:hAnsi="Arial"/>
          <w:szCs w:val="24"/>
          <w:rtl/>
        </w:rPr>
      </w:pPr>
    </w:p>
    <w:p w:rsidR="00BF7DD3" w:rsidRPr="00A44DE9" w:rsidRDefault="00BF7DD3" w:rsidP="00BF7DD3">
      <w:pPr>
        <w:spacing w:line="360" w:lineRule="auto"/>
        <w:jc w:val="both"/>
        <w:rPr>
          <w:rFonts w:ascii="Arial" w:hAnsi="Arial"/>
          <w:szCs w:val="24"/>
          <w:rtl/>
        </w:rPr>
      </w:pPr>
    </w:p>
    <w:p w:rsidR="00BF7DD3" w:rsidRPr="00A44DE9" w:rsidRDefault="00BF7DD3" w:rsidP="00BF7DD3">
      <w:pPr>
        <w:spacing w:line="360" w:lineRule="auto"/>
        <w:jc w:val="both"/>
        <w:rPr>
          <w:rFonts w:ascii="Arial" w:hAnsi="Arial"/>
          <w:szCs w:val="24"/>
          <w:rtl/>
        </w:rPr>
      </w:pPr>
    </w:p>
    <w:p w:rsidR="00BF7DD3" w:rsidRPr="00A44DE9" w:rsidRDefault="00BF7DD3" w:rsidP="00BF7DD3">
      <w:pPr>
        <w:spacing w:line="360" w:lineRule="auto"/>
        <w:jc w:val="center"/>
        <w:rPr>
          <w:rFonts w:ascii="Arial" w:hAnsi="Arial"/>
          <w:b/>
          <w:bCs/>
          <w:szCs w:val="24"/>
          <w:u w:val="single"/>
        </w:rPr>
      </w:pPr>
      <w:r w:rsidRPr="00024667">
        <w:rPr>
          <w:rFonts w:ascii="Arial" w:hAnsi="Arial"/>
          <w:b/>
          <w:bCs/>
          <w:szCs w:val="24"/>
          <w:u w:val="single"/>
          <w:rtl/>
        </w:rPr>
        <w:t>כתב ערבות</w:t>
      </w:r>
    </w:p>
    <w:p w:rsidR="00BF7DD3" w:rsidRPr="00A44DE9" w:rsidRDefault="00BF7DD3" w:rsidP="00BF7DD3">
      <w:pPr>
        <w:spacing w:line="360" w:lineRule="auto"/>
        <w:jc w:val="both"/>
        <w:rPr>
          <w:rFonts w:ascii="Arial" w:hAnsi="Arial"/>
          <w:szCs w:val="24"/>
          <w:rtl/>
        </w:rPr>
      </w:pPr>
    </w:p>
    <w:p w:rsidR="00BF7DD3" w:rsidRPr="00A44DE9" w:rsidRDefault="00BF7DD3" w:rsidP="00BF7DD3">
      <w:pPr>
        <w:spacing w:line="360" w:lineRule="auto"/>
        <w:jc w:val="both"/>
        <w:rPr>
          <w:rFonts w:ascii="Arial" w:hAnsi="Arial"/>
          <w:szCs w:val="24"/>
          <w:rtl/>
        </w:rPr>
      </w:pPr>
    </w:p>
    <w:p w:rsidR="00BF7DD3" w:rsidRPr="00A44DE9" w:rsidRDefault="00BF7DD3" w:rsidP="00BF7DD3">
      <w:pPr>
        <w:spacing w:line="360" w:lineRule="auto"/>
        <w:jc w:val="both"/>
        <w:rPr>
          <w:rFonts w:ascii="Arial" w:hAnsi="Arial"/>
          <w:szCs w:val="24"/>
        </w:rPr>
      </w:pPr>
      <w:r w:rsidRPr="00024667">
        <w:rPr>
          <w:rFonts w:ascii="Arial" w:hAnsi="Arial"/>
          <w:szCs w:val="24"/>
          <w:rtl/>
        </w:rPr>
        <w:t xml:space="preserve">לכבוד </w:t>
      </w:r>
    </w:p>
    <w:p w:rsidR="00BF7DD3" w:rsidRPr="00A44DE9" w:rsidRDefault="00BF7DD3" w:rsidP="00BF7DD3">
      <w:pPr>
        <w:spacing w:line="360" w:lineRule="auto"/>
        <w:jc w:val="both"/>
        <w:rPr>
          <w:rFonts w:ascii="Arial" w:hAnsi="Arial"/>
          <w:szCs w:val="24"/>
        </w:rPr>
      </w:pPr>
      <w:r w:rsidRPr="00024667">
        <w:rPr>
          <w:rFonts w:ascii="Arial" w:hAnsi="Arial"/>
          <w:szCs w:val="24"/>
          <w:rtl/>
        </w:rPr>
        <w:t xml:space="preserve">ממשלת ישראל </w:t>
      </w:r>
    </w:p>
    <w:p w:rsidR="00BF7DD3" w:rsidRPr="00A44DE9" w:rsidRDefault="00BF7DD3" w:rsidP="00BF7DD3">
      <w:pPr>
        <w:spacing w:line="360" w:lineRule="auto"/>
        <w:jc w:val="both"/>
        <w:rPr>
          <w:rFonts w:ascii="Arial" w:hAnsi="Arial"/>
          <w:szCs w:val="24"/>
        </w:rPr>
      </w:pPr>
      <w:r w:rsidRPr="00024667">
        <w:rPr>
          <w:rFonts w:ascii="Arial" w:hAnsi="Arial"/>
          <w:szCs w:val="24"/>
          <w:rtl/>
        </w:rPr>
        <w:t>באמצעות משרד ____________</w:t>
      </w:r>
    </w:p>
    <w:p w:rsidR="00BF7DD3" w:rsidRPr="00A44DE9" w:rsidRDefault="00BF7DD3" w:rsidP="00BF7DD3">
      <w:pPr>
        <w:spacing w:line="360" w:lineRule="auto"/>
        <w:jc w:val="both"/>
        <w:rPr>
          <w:rFonts w:ascii="Arial" w:hAnsi="Arial"/>
          <w:szCs w:val="24"/>
        </w:rPr>
      </w:pPr>
    </w:p>
    <w:p w:rsidR="00BF7DD3" w:rsidRPr="00A44DE9" w:rsidRDefault="00BF7DD3" w:rsidP="00BF7DD3">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BF7DD3" w:rsidRPr="00A44DE9" w:rsidRDefault="00BF7DD3" w:rsidP="00BF7DD3">
      <w:pPr>
        <w:jc w:val="both"/>
        <w:rPr>
          <w:rFonts w:ascii="Arial" w:hAnsi="Arial"/>
          <w:szCs w:val="24"/>
        </w:rPr>
      </w:pPr>
    </w:p>
    <w:p w:rsidR="00BF7DD3" w:rsidRDefault="00BF7DD3" w:rsidP="00BF7DD3">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שבעה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Pr>
          <w:rFonts w:hint="cs"/>
          <w:b/>
          <w:bCs/>
          <w:szCs w:val="24"/>
          <w:rtl/>
        </w:rPr>
        <w:t>---------</w:t>
      </w:r>
      <w:r>
        <w:rPr>
          <w:rFonts w:hint="cs"/>
          <w:szCs w:val="24"/>
          <w:rtl/>
        </w:rPr>
        <w:t xml:space="preserve"> </w:t>
      </w:r>
      <w:r w:rsidRPr="00B54739">
        <w:rPr>
          <w:rFonts w:hint="cs"/>
          <w:b/>
          <w:bCs/>
          <w:szCs w:val="24"/>
          <w:rtl/>
        </w:rPr>
        <w:t>לקבלת שירותי</w:t>
      </w:r>
      <w:r>
        <w:rPr>
          <w:rFonts w:hint="cs"/>
          <w:b/>
          <w:bCs/>
          <w:szCs w:val="24"/>
          <w:rtl/>
        </w:rPr>
        <w:t>ם</w:t>
      </w:r>
      <w:r w:rsidRPr="00B54739">
        <w:rPr>
          <w:rFonts w:hint="cs"/>
          <w:b/>
          <w:bCs/>
          <w:szCs w:val="24"/>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r>
        <w:rPr>
          <w:rFonts w:hint="cs"/>
          <w:szCs w:val="24"/>
          <w:rtl/>
        </w:rPr>
        <w:t xml:space="preserve">. </w:t>
      </w:r>
      <w:r w:rsidRPr="000A525B">
        <w:rPr>
          <w:rFonts w:hint="cs"/>
          <w:szCs w:val="24"/>
          <w:rtl/>
        </w:rPr>
        <w:t xml:space="preserve"> </w:t>
      </w:r>
    </w:p>
    <w:p w:rsidR="00BF7DD3" w:rsidRDefault="00BF7DD3" w:rsidP="00BF7DD3">
      <w:pPr>
        <w:spacing w:line="360" w:lineRule="auto"/>
        <w:jc w:val="both"/>
        <w:rPr>
          <w:rFonts w:ascii="Arial" w:hAnsi="Arial"/>
          <w:szCs w:val="24"/>
          <w:rtl/>
        </w:rPr>
      </w:pPr>
    </w:p>
    <w:p w:rsidR="00BF7DD3" w:rsidRPr="00A44DE9" w:rsidRDefault="00BF7DD3" w:rsidP="00BF7DD3">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F7DD3" w:rsidRPr="00A44DE9" w:rsidRDefault="00BF7DD3" w:rsidP="00BF7DD3">
      <w:pPr>
        <w:jc w:val="both"/>
        <w:rPr>
          <w:rFonts w:ascii="Arial" w:hAnsi="Arial"/>
          <w:szCs w:val="24"/>
          <w:rtl/>
        </w:rPr>
      </w:pPr>
    </w:p>
    <w:p w:rsidR="00BF7DD3" w:rsidRDefault="00BF7DD3" w:rsidP="00BF7DD3">
      <w:pPr>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  </w:t>
      </w:r>
      <w:r w:rsidRPr="00024667">
        <w:rPr>
          <w:rFonts w:ascii="Arial" w:hAnsi="Arial"/>
          <w:szCs w:val="24"/>
          <w:rtl/>
        </w:rPr>
        <w:t xml:space="preserve">עד תאריך </w:t>
      </w:r>
      <w:r w:rsidRPr="0032433F">
        <w:rPr>
          <w:rFonts w:ascii="Arial" w:hAnsi="Arial" w:hint="cs"/>
          <w:b/>
          <w:bCs/>
          <w:szCs w:val="24"/>
          <w:u w:val="single"/>
          <w:rtl/>
        </w:rPr>
        <w:t>3.</w:t>
      </w:r>
      <w:r>
        <w:rPr>
          <w:rFonts w:ascii="Arial" w:hAnsi="Arial" w:hint="cs"/>
          <w:b/>
          <w:bCs/>
          <w:szCs w:val="24"/>
          <w:u w:val="single"/>
          <w:rtl/>
        </w:rPr>
        <w:t>12</w:t>
      </w:r>
      <w:r w:rsidRPr="0032433F">
        <w:rPr>
          <w:rFonts w:ascii="Arial" w:hAnsi="Arial" w:hint="cs"/>
          <w:b/>
          <w:bCs/>
          <w:szCs w:val="24"/>
          <w:u w:val="single"/>
          <w:rtl/>
        </w:rPr>
        <w:t>.2012</w:t>
      </w:r>
    </w:p>
    <w:p w:rsidR="00BF7DD3" w:rsidRPr="00A44DE9" w:rsidRDefault="00BF7DD3" w:rsidP="00BF7DD3">
      <w:pPr>
        <w:jc w:val="both"/>
        <w:rPr>
          <w:rFonts w:ascii="Arial" w:hAnsi="Arial"/>
          <w:szCs w:val="24"/>
        </w:rPr>
      </w:pPr>
    </w:p>
    <w:p w:rsidR="00BF7DD3" w:rsidRPr="00A44DE9" w:rsidRDefault="00BF7DD3" w:rsidP="00BF7DD3">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BF7DD3" w:rsidRPr="00A44DE9" w:rsidRDefault="00BF7DD3" w:rsidP="00BF7DD3">
      <w:pPr>
        <w:jc w:val="both"/>
        <w:rPr>
          <w:rFonts w:ascii="Arial" w:hAnsi="Arial"/>
          <w:szCs w:val="24"/>
        </w:rPr>
      </w:pPr>
    </w:p>
    <w:p w:rsidR="00BF7DD3" w:rsidRPr="00A44DE9" w:rsidRDefault="00BF7DD3" w:rsidP="00BF7DD3">
      <w:pPr>
        <w:jc w:val="both"/>
        <w:rPr>
          <w:rFonts w:ascii="Arial" w:hAnsi="Arial"/>
          <w:szCs w:val="24"/>
        </w:rPr>
      </w:pPr>
      <w:r>
        <w:rPr>
          <w:rFonts w:ascii="Arial" w:hAnsi="Arial" w:hint="cs"/>
          <w:szCs w:val="24"/>
          <w:rtl/>
        </w:rPr>
        <w:t>ערבות זו אינה ניתנת להעברה.</w:t>
      </w:r>
    </w:p>
    <w:p w:rsidR="00BF7DD3" w:rsidRPr="00A44DE9" w:rsidRDefault="00BF7DD3" w:rsidP="00BF7DD3">
      <w:pPr>
        <w:jc w:val="both"/>
        <w:rPr>
          <w:rFonts w:ascii="Arial" w:hAnsi="Arial"/>
          <w:szCs w:val="24"/>
          <w:rtl/>
        </w:rPr>
      </w:pPr>
    </w:p>
    <w:p w:rsidR="00BF7DD3" w:rsidRPr="00A44DE9" w:rsidRDefault="00BF7DD3" w:rsidP="00BF7DD3">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BF7DD3" w:rsidRPr="00A44DE9" w:rsidRDefault="00BF7DD3" w:rsidP="00BF7DD3">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BF7DD3" w:rsidRPr="00A44DE9" w:rsidRDefault="00BF7DD3" w:rsidP="00BF7DD3">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BF7DD3" w:rsidRPr="00A44DE9" w:rsidRDefault="00BF7DD3" w:rsidP="00BF7DD3">
      <w:pPr>
        <w:bidi w:val="0"/>
        <w:rPr>
          <w:b/>
          <w:bCs/>
          <w:szCs w:val="24"/>
        </w:rPr>
      </w:pPr>
    </w:p>
    <w:p w:rsidR="00BF7DD3" w:rsidRDefault="00BF7DD3" w:rsidP="00BF7DD3">
      <w:pPr>
        <w:pStyle w:val="2"/>
        <w:ind w:left="453" w:hanging="426"/>
        <w:jc w:val="left"/>
        <w:rPr>
          <w:rtl/>
        </w:rPr>
      </w:pPr>
    </w:p>
    <w:p w:rsidR="00BF7DD3" w:rsidRDefault="00BF7DD3" w:rsidP="00BF7DD3">
      <w:pPr>
        <w:rPr>
          <w:rtl/>
        </w:rPr>
      </w:pPr>
    </w:p>
    <w:p w:rsidR="00BF7DD3" w:rsidRPr="00052518" w:rsidRDefault="00BF7DD3" w:rsidP="00BF7DD3">
      <w:pPr>
        <w:rPr>
          <w:rtl/>
        </w:rPr>
      </w:pPr>
    </w:p>
    <w:p w:rsidR="00BF7DD3" w:rsidRDefault="00BF7DD3" w:rsidP="00BF7DD3">
      <w:pPr>
        <w:spacing w:line="480" w:lineRule="auto"/>
        <w:ind w:firstLine="311"/>
        <w:jc w:val="both"/>
        <w:rPr>
          <w:b/>
          <w:bCs/>
          <w:szCs w:val="24"/>
          <w:u w:val="single"/>
          <w:rtl/>
        </w:rPr>
      </w:pPr>
    </w:p>
    <w:p w:rsidR="00BF7DD3" w:rsidRDefault="00BF7DD3" w:rsidP="00BF7DD3">
      <w:pPr>
        <w:jc w:val="both"/>
        <w:rPr>
          <w:rFonts w:ascii="Arial" w:hAnsi="Arial"/>
          <w:b/>
          <w:bCs/>
          <w:szCs w:val="24"/>
          <w:u w:val="single"/>
          <w:rtl/>
        </w:rPr>
      </w:pPr>
    </w:p>
    <w:p w:rsidR="00BF7DD3"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right"/>
        <w:rPr>
          <w:b/>
          <w:bCs/>
          <w:szCs w:val="24"/>
          <w:u w:val="single"/>
          <w:rtl/>
        </w:rPr>
      </w:pPr>
      <w:r w:rsidRPr="00D33047">
        <w:rPr>
          <w:rFonts w:hint="cs"/>
          <w:b/>
          <w:bCs/>
          <w:szCs w:val="24"/>
          <w:u w:val="single"/>
          <w:rtl/>
        </w:rPr>
        <w:t xml:space="preserve">נספח </w:t>
      </w:r>
      <w:r>
        <w:rPr>
          <w:rFonts w:hint="cs"/>
          <w:b/>
          <w:bCs/>
          <w:szCs w:val="24"/>
          <w:u w:val="single"/>
          <w:rtl/>
        </w:rPr>
        <w:t>ה'</w:t>
      </w:r>
    </w:p>
    <w:p w:rsidR="00BF7DD3" w:rsidRPr="00E37FE9" w:rsidRDefault="00BF7DD3" w:rsidP="00BF7DD3">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BF7DD3" w:rsidRPr="00D33047" w:rsidRDefault="00BF7DD3" w:rsidP="00BF7DD3">
      <w:pPr>
        <w:jc w:val="center"/>
        <w:rPr>
          <w:szCs w:val="24"/>
          <w:rtl/>
        </w:rPr>
      </w:pPr>
      <w:r w:rsidRPr="00D33047">
        <w:rPr>
          <w:rFonts w:hint="cs"/>
          <w:szCs w:val="24"/>
          <w:rtl/>
        </w:rPr>
        <w:t>(ימולא ע"י מציע שאינו תאגיד)</w:t>
      </w:r>
    </w:p>
    <w:p w:rsidR="00BF7DD3" w:rsidRPr="00D33047" w:rsidRDefault="00BF7DD3" w:rsidP="00BF7DD3">
      <w:pPr>
        <w:jc w:val="center"/>
        <w:rPr>
          <w:szCs w:val="24"/>
          <w:highlight w:val="yellow"/>
          <w:rtl/>
        </w:rPr>
      </w:pPr>
    </w:p>
    <w:p w:rsidR="00BF7DD3" w:rsidRPr="00D33047" w:rsidRDefault="00BF7DD3" w:rsidP="00BF7DD3">
      <w:pPr>
        <w:jc w:val="right"/>
        <w:rPr>
          <w:b/>
          <w:bCs/>
          <w:szCs w:val="24"/>
          <w:rtl/>
        </w:rPr>
      </w:pPr>
    </w:p>
    <w:p w:rsidR="00BF7DD3" w:rsidRPr="00D33047" w:rsidRDefault="00BF7DD3" w:rsidP="00BF7DD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F7DD3" w:rsidRPr="00D33047" w:rsidRDefault="00BF7DD3" w:rsidP="00BF7DD3">
      <w:pPr>
        <w:jc w:val="both"/>
        <w:rPr>
          <w:szCs w:val="24"/>
          <w:rtl/>
        </w:rPr>
      </w:pPr>
    </w:p>
    <w:p w:rsidR="00BF7DD3" w:rsidRDefault="00BF7DD3" w:rsidP="00BF7DD3">
      <w:pPr>
        <w:pStyle w:val="ad"/>
        <w:numPr>
          <w:ilvl w:val="0"/>
          <w:numId w:val="15"/>
        </w:numPr>
        <w:jc w:val="both"/>
        <w:rPr>
          <w:szCs w:val="24"/>
        </w:rPr>
      </w:pPr>
      <w:r w:rsidRPr="00B54739">
        <w:rPr>
          <w:rFonts w:hint="cs"/>
          <w:szCs w:val="24"/>
          <w:rtl/>
        </w:rPr>
        <w:t xml:space="preserve">תצהיר זה נעשה בהתאם לחוק עסקאות גופים ציבוריים, </w:t>
      </w:r>
      <w:proofErr w:type="spellStart"/>
      <w:r w:rsidRPr="00B54739">
        <w:rPr>
          <w:rFonts w:hint="cs"/>
          <w:szCs w:val="24"/>
          <w:rtl/>
        </w:rPr>
        <w:t>התשל"ו</w:t>
      </w:r>
      <w:proofErr w:type="spellEnd"/>
      <w:r w:rsidRPr="00B54739">
        <w:rPr>
          <w:rFonts w:hint="cs"/>
          <w:szCs w:val="24"/>
          <w:rtl/>
        </w:rPr>
        <w:t xml:space="preserve">- 1976 וההגדרות המצויות בו ובתמיכה למכרז פומבי </w:t>
      </w:r>
      <w:r>
        <w:rPr>
          <w:rFonts w:hint="cs"/>
          <w:b/>
          <w:bCs/>
          <w:szCs w:val="24"/>
          <w:rtl/>
        </w:rPr>
        <w:t xml:space="preserve">36/12 </w:t>
      </w:r>
      <w:r>
        <w:rPr>
          <w:rFonts w:hint="cs"/>
          <w:szCs w:val="24"/>
          <w:rtl/>
        </w:rPr>
        <w:t xml:space="preserve"> </w:t>
      </w:r>
      <w:r w:rsidRPr="00801E04">
        <w:rPr>
          <w:rFonts w:hint="cs"/>
          <w:szCs w:val="24"/>
          <w:rtl/>
        </w:rPr>
        <w:t xml:space="preserve"> </w:t>
      </w:r>
      <w:r w:rsidRPr="00B54739">
        <w:rPr>
          <w:rFonts w:hint="cs"/>
          <w:b/>
          <w:bCs/>
          <w:szCs w:val="24"/>
          <w:rtl/>
        </w:rPr>
        <w:t>לקבלת שירותי</w:t>
      </w:r>
      <w:r>
        <w:rPr>
          <w:rFonts w:hint="cs"/>
          <w:b/>
          <w:bCs/>
          <w:szCs w:val="24"/>
          <w:rtl/>
        </w:rPr>
        <w:t>ם</w:t>
      </w:r>
      <w:r w:rsidRPr="00B54739">
        <w:rPr>
          <w:rFonts w:hint="cs"/>
          <w:b/>
          <w:bCs/>
          <w:szCs w:val="24"/>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r>
        <w:rPr>
          <w:rFonts w:hint="cs"/>
          <w:szCs w:val="24"/>
          <w:rtl/>
        </w:rPr>
        <w:t>.</w:t>
      </w:r>
    </w:p>
    <w:p w:rsidR="00BF7DD3" w:rsidRPr="00B54739" w:rsidRDefault="00BF7DD3" w:rsidP="00BF7DD3">
      <w:pPr>
        <w:ind w:left="360"/>
        <w:jc w:val="both"/>
        <w:rPr>
          <w:szCs w:val="24"/>
        </w:rPr>
      </w:pPr>
    </w:p>
    <w:p w:rsidR="00BF7DD3" w:rsidRPr="00D33047" w:rsidRDefault="00BF7DD3" w:rsidP="00BF7DD3">
      <w:pPr>
        <w:numPr>
          <w:ilvl w:val="0"/>
          <w:numId w:val="5"/>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BF7DD3" w:rsidRPr="00D33047" w:rsidRDefault="00BF7DD3" w:rsidP="00BF7DD3">
      <w:pPr>
        <w:jc w:val="both"/>
        <w:rPr>
          <w:szCs w:val="24"/>
        </w:rPr>
      </w:pPr>
    </w:p>
    <w:p w:rsidR="00BF7DD3" w:rsidRPr="00D33047" w:rsidRDefault="00BF7DD3" w:rsidP="00BF7DD3">
      <w:pPr>
        <w:numPr>
          <w:ilvl w:val="0"/>
          <w:numId w:val="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F7DD3" w:rsidRPr="00D33047" w:rsidRDefault="00BF7DD3" w:rsidP="00BF7DD3">
      <w:pPr>
        <w:ind w:right="720"/>
        <w:jc w:val="both"/>
        <w:rPr>
          <w:szCs w:val="24"/>
        </w:rPr>
      </w:pPr>
    </w:p>
    <w:p w:rsidR="00BF7DD3" w:rsidRPr="00D33047" w:rsidRDefault="00BF7DD3" w:rsidP="00BF7DD3">
      <w:pPr>
        <w:ind w:right="720"/>
        <w:jc w:val="both"/>
        <w:rPr>
          <w:szCs w:val="24"/>
          <w:rtl/>
        </w:rPr>
      </w:pPr>
    </w:p>
    <w:p w:rsidR="00BF7DD3" w:rsidRPr="00D33047" w:rsidRDefault="00BF7DD3" w:rsidP="00BF7DD3">
      <w:pPr>
        <w:ind w:left="360"/>
        <w:jc w:val="both"/>
        <w:rPr>
          <w:szCs w:val="24"/>
          <w:rtl/>
        </w:rPr>
      </w:pPr>
    </w:p>
    <w:p w:rsidR="00BF7DD3" w:rsidRPr="00D33047" w:rsidRDefault="00BF7DD3" w:rsidP="00BF7DD3">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F7DD3" w:rsidRPr="00D33047" w:rsidTr="009E4285">
        <w:tc>
          <w:tcPr>
            <w:tcW w:w="2840"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szCs w:val="24"/>
              </w:rPr>
            </w:pPr>
            <w:r w:rsidRPr="00D33047">
              <w:rPr>
                <w:rFonts w:hint="cs"/>
                <w:szCs w:val="24"/>
                <w:rtl/>
              </w:rPr>
              <w:t>חתימה</w:t>
            </w:r>
          </w:p>
        </w:tc>
      </w:tr>
    </w:tbl>
    <w:p w:rsidR="00BF7DD3" w:rsidRPr="00D33047" w:rsidRDefault="00BF7DD3" w:rsidP="00BF7DD3">
      <w:pPr>
        <w:ind w:left="720"/>
        <w:jc w:val="both"/>
        <w:rPr>
          <w:szCs w:val="24"/>
          <w:rtl/>
        </w:rPr>
      </w:pPr>
    </w:p>
    <w:p w:rsidR="00BF7DD3" w:rsidRPr="00D33047" w:rsidRDefault="00BF7DD3" w:rsidP="00BF7DD3">
      <w:pPr>
        <w:ind w:left="720"/>
        <w:jc w:val="both"/>
        <w:rPr>
          <w:szCs w:val="24"/>
          <w:rtl/>
        </w:rPr>
      </w:pPr>
    </w:p>
    <w:p w:rsidR="00BF7DD3" w:rsidRPr="00D33047" w:rsidRDefault="00BF7DD3" w:rsidP="00BF7DD3">
      <w:pPr>
        <w:pBdr>
          <w:bottom w:val="single" w:sz="12" w:space="1" w:color="auto"/>
        </w:pBdr>
        <w:jc w:val="both"/>
        <w:rPr>
          <w:szCs w:val="24"/>
          <w:rtl/>
        </w:rPr>
      </w:pPr>
    </w:p>
    <w:p w:rsidR="00BF7DD3" w:rsidRPr="00D33047" w:rsidRDefault="00BF7DD3" w:rsidP="00BF7DD3">
      <w:pPr>
        <w:jc w:val="both"/>
        <w:rPr>
          <w:szCs w:val="24"/>
          <w:rtl/>
        </w:rPr>
      </w:pPr>
    </w:p>
    <w:p w:rsidR="00BF7DD3" w:rsidRPr="00D33047" w:rsidRDefault="00BF7DD3" w:rsidP="00BF7DD3">
      <w:pPr>
        <w:ind w:left="299" w:right="360"/>
        <w:jc w:val="center"/>
        <w:rPr>
          <w:b/>
          <w:bCs/>
          <w:szCs w:val="24"/>
          <w:rtl/>
        </w:rPr>
      </w:pPr>
    </w:p>
    <w:p w:rsidR="00BF7DD3" w:rsidRPr="00D33047" w:rsidRDefault="00BF7DD3" w:rsidP="00BF7DD3">
      <w:pPr>
        <w:ind w:left="299" w:right="360"/>
        <w:jc w:val="center"/>
        <w:rPr>
          <w:b/>
          <w:bCs/>
          <w:szCs w:val="24"/>
          <w:rtl/>
        </w:rPr>
      </w:pPr>
      <w:r w:rsidRPr="00D33047">
        <w:rPr>
          <w:rFonts w:hint="cs"/>
          <w:b/>
          <w:bCs/>
          <w:szCs w:val="24"/>
          <w:rtl/>
        </w:rPr>
        <w:t>אישור</w:t>
      </w:r>
    </w:p>
    <w:p w:rsidR="00BF7DD3" w:rsidRPr="00D33047" w:rsidRDefault="00BF7DD3" w:rsidP="00BF7DD3">
      <w:pPr>
        <w:ind w:left="11" w:right="360" w:hanging="11"/>
        <w:rPr>
          <w:szCs w:val="24"/>
          <w:rtl/>
        </w:rPr>
      </w:pPr>
    </w:p>
    <w:p w:rsidR="00BF7DD3" w:rsidRPr="00D33047" w:rsidRDefault="00BF7DD3" w:rsidP="00BF7DD3">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BF7DD3" w:rsidRPr="00D33047" w:rsidRDefault="00BF7DD3" w:rsidP="00BF7DD3">
      <w:pPr>
        <w:ind w:left="11" w:right="357" w:hanging="11"/>
        <w:jc w:val="both"/>
        <w:rPr>
          <w:szCs w:val="24"/>
          <w:rtl/>
        </w:rPr>
      </w:pPr>
    </w:p>
    <w:p w:rsidR="00BF7DD3" w:rsidRPr="00D33047" w:rsidRDefault="00BF7DD3" w:rsidP="00BF7DD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F7DD3" w:rsidRPr="00D33047" w:rsidTr="009E4285">
        <w:tc>
          <w:tcPr>
            <w:tcW w:w="2840"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F7DD3" w:rsidRPr="00D33047" w:rsidRDefault="00BF7DD3" w:rsidP="009E428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F7DD3" w:rsidRPr="00D33047" w:rsidRDefault="00BF7DD3" w:rsidP="009E4285">
            <w:pPr>
              <w:jc w:val="center"/>
              <w:rPr>
                <w:szCs w:val="24"/>
              </w:rPr>
            </w:pPr>
            <w:r w:rsidRPr="00D33047">
              <w:rPr>
                <w:rFonts w:hint="cs"/>
                <w:szCs w:val="24"/>
                <w:rtl/>
              </w:rPr>
              <w:t>חתימה</w:t>
            </w:r>
          </w:p>
        </w:tc>
      </w:tr>
    </w:tbl>
    <w:p w:rsidR="00BF7DD3" w:rsidRPr="00D33047" w:rsidRDefault="00BF7DD3" w:rsidP="00BF7DD3">
      <w:pPr>
        <w:ind w:left="11" w:right="360" w:hanging="11"/>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E37FE9" w:rsidRDefault="00BF7DD3" w:rsidP="00BF7DD3">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BF7DD3" w:rsidRPr="00D33047" w:rsidRDefault="00BF7DD3" w:rsidP="00BF7DD3">
      <w:pPr>
        <w:jc w:val="center"/>
        <w:rPr>
          <w:szCs w:val="24"/>
          <w:rtl/>
        </w:rPr>
      </w:pPr>
      <w:r w:rsidRPr="00D33047">
        <w:rPr>
          <w:rFonts w:hint="cs"/>
          <w:szCs w:val="24"/>
          <w:rtl/>
        </w:rPr>
        <w:t>(ימולא ע"י מציע שהינו תאגיד)</w:t>
      </w:r>
    </w:p>
    <w:p w:rsidR="00BF7DD3" w:rsidRPr="00D33047" w:rsidRDefault="00BF7DD3" w:rsidP="00BF7DD3">
      <w:pPr>
        <w:jc w:val="center"/>
        <w:rPr>
          <w:szCs w:val="24"/>
          <w:highlight w:val="yellow"/>
          <w:rtl/>
        </w:rPr>
      </w:pPr>
    </w:p>
    <w:p w:rsidR="00BF7DD3" w:rsidRPr="00D33047" w:rsidRDefault="00BF7DD3" w:rsidP="00BF7DD3">
      <w:pPr>
        <w:jc w:val="right"/>
        <w:rPr>
          <w:b/>
          <w:bCs/>
          <w:szCs w:val="24"/>
          <w:rtl/>
        </w:rPr>
      </w:pPr>
    </w:p>
    <w:p w:rsidR="00BF7DD3" w:rsidRPr="00D33047" w:rsidRDefault="00BF7DD3" w:rsidP="00BF7DD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F7DD3" w:rsidRPr="00D33047" w:rsidRDefault="00BF7DD3" w:rsidP="00BF7DD3">
      <w:pPr>
        <w:jc w:val="both"/>
        <w:rPr>
          <w:szCs w:val="24"/>
          <w:rtl/>
        </w:rPr>
      </w:pPr>
    </w:p>
    <w:p w:rsidR="00BF7DD3" w:rsidRPr="00D33047" w:rsidRDefault="00BF7DD3" w:rsidP="00BF7DD3">
      <w:pPr>
        <w:numPr>
          <w:ilvl w:val="0"/>
          <w:numId w:val="2"/>
        </w:numPr>
        <w:ind w:right="0"/>
        <w:jc w:val="both"/>
        <w:rPr>
          <w:szCs w:val="24"/>
        </w:rPr>
      </w:pPr>
      <w:r w:rsidRPr="00D33047">
        <w:rPr>
          <w:rFonts w:hint="cs"/>
          <w:szCs w:val="24"/>
          <w:rtl/>
        </w:rPr>
        <w:t>אני נציג  _____________ (להלן- המציע) ומוסמך להצהיר מטעם המציע.</w:t>
      </w:r>
    </w:p>
    <w:p w:rsidR="00BF7DD3" w:rsidRDefault="00BF7DD3" w:rsidP="00BF7DD3">
      <w:pPr>
        <w:ind w:left="360" w:right="720"/>
        <w:jc w:val="both"/>
        <w:rPr>
          <w:szCs w:val="24"/>
          <w:rtl/>
        </w:rPr>
      </w:pPr>
    </w:p>
    <w:p w:rsidR="00BF7DD3" w:rsidRPr="00B54739" w:rsidRDefault="00BF7DD3" w:rsidP="00BF7DD3">
      <w:pPr>
        <w:pStyle w:val="ad"/>
        <w:numPr>
          <w:ilvl w:val="0"/>
          <w:numId w:val="2"/>
        </w:numPr>
        <w:ind w:right="0"/>
        <w:jc w:val="both"/>
        <w:rPr>
          <w:szCs w:val="24"/>
          <w:rtl/>
        </w:rPr>
      </w:pPr>
      <w:r w:rsidRPr="00B54739">
        <w:rPr>
          <w:rFonts w:hint="cs"/>
          <w:szCs w:val="24"/>
          <w:rtl/>
        </w:rPr>
        <w:t xml:space="preserve">תצהיר זה נעשה בהתאם לחוק עסקאות גופים ציבוריים, </w:t>
      </w:r>
      <w:proofErr w:type="spellStart"/>
      <w:r w:rsidRPr="00B54739">
        <w:rPr>
          <w:rFonts w:hint="cs"/>
          <w:szCs w:val="24"/>
          <w:rtl/>
        </w:rPr>
        <w:t>התשל"ו</w:t>
      </w:r>
      <w:proofErr w:type="spellEnd"/>
      <w:r w:rsidRPr="00B54739">
        <w:rPr>
          <w:rFonts w:hint="cs"/>
          <w:szCs w:val="24"/>
          <w:rtl/>
        </w:rPr>
        <w:t xml:space="preserve">- 1976 וההגדרות המצויות בו ובתמיכה למכרז פומבי </w:t>
      </w:r>
      <w:proofErr w:type="spellStart"/>
      <w:r>
        <w:rPr>
          <w:rFonts w:hint="cs"/>
          <w:b/>
          <w:bCs/>
          <w:szCs w:val="24"/>
          <w:rtl/>
        </w:rPr>
        <w:t>מס'36</w:t>
      </w:r>
      <w:proofErr w:type="spellEnd"/>
      <w:r>
        <w:rPr>
          <w:rFonts w:hint="cs"/>
          <w:b/>
          <w:bCs/>
          <w:szCs w:val="24"/>
          <w:rtl/>
        </w:rPr>
        <w:t>/12</w:t>
      </w:r>
      <w:r w:rsidRPr="00B54739">
        <w:rPr>
          <w:rFonts w:hint="cs"/>
          <w:b/>
          <w:bCs/>
          <w:szCs w:val="24"/>
          <w:rtl/>
        </w:rPr>
        <w:t>לקבלת שירותי</w:t>
      </w:r>
      <w:r>
        <w:rPr>
          <w:rFonts w:hint="cs"/>
          <w:b/>
          <w:bCs/>
          <w:szCs w:val="24"/>
          <w:rtl/>
        </w:rPr>
        <w:t>ם</w:t>
      </w:r>
      <w:r w:rsidRPr="00B54739">
        <w:rPr>
          <w:rFonts w:hint="cs"/>
          <w:b/>
          <w:bCs/>
          <w:szCs w:val="24"/>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p>
    <w:p w:rsidR="00BF7DD3" w:rsidRPr="00D33047" w:rsidRDefault="00BF7DD3" w:rsidP="00BF7DD3">
      <w:pPr>
        <w:numPr>
          <w:ilvl w:val="0"/>
          <w:numId w:val="2"/>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BF7DD3" w:rsidRPr="00D33047" w:rsidRDefault="00BF7DD3" w:rsidP="00BF7DD3">
      <w:pPr>
        <w:ind w:right="720"/>
        <w:jc w:val="both"/>
        <w:rPr>
          <w:szCs w:val="24"/>
          <w:rtl/>
        </w:rPr>
      </w:pPr>
    </w:p>
    <w:p w:rsidR="00BF7DD3" w:rsidRPr="00D33047" w:rsidRDefault="00BF7DD3" w:rsidP="00BF7DD3">
      <w:pPr>
        <w:numPr>
          <w:ilvl w:val="0"/>
          <w:numId w:val="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F7DD3" w:rsidRPr="00D33047" w:rsidRDefault="00BF7DD3" w:rsidP="00BF7DD3">
      <w:pPr>
        <w:ind w:right="720"/>
        <w:jc w:val="both"/>
        <w:rPr>
          <w:szCs w:val="24"/>
          <w:rtl/>
        </w:rPr>
      </w:pPr>
    </w:p>
    <w:p w:rsidR="00BF7DD3" w:rsidRPr="00D33047" w:rsidRDefault="00BF7DD3" w:rsidP="00BF7DD3">
      <w:pPr>
        <w:jc w:val="both"/>
        <w:rPr>
          <w:szCs w:val="24"/>
        </w:rPr>
      </w:pPr>
    </w:p>
    <w:p w:rsidR="00BF7DD3" w:rsidRPr="00D33047" w:rsidRDefault="00BF7DD3" w:rsidP="00BF7DD3">
      <w:pPr>
        <w:ind w:right="720"/>
        <w:jc w:val="both"/>
        <w:rPr>
          <w:szCs w:val="24"/>
          <w:rtl/>
        </w:rPr>
      </w:pPr>
    </w:p>
    <w:p w:rsidR="00BF7DD3" w:rsidRPr="00D33047" w:rsidRDefault="00BF7DD3" w:rsidP="00BF7DD3">
      <w:pPr>
        <w:ind w:right="720"/>
        <w:jc w:val="both"/>
        <w:rPr>
          <w:szCs w:val="24"/>
          <w:rtl/>
        </w:rPr>
      </w:pPr>
    </w:p>
    <w:p w:rsidR="00BF7DD3" w:rsidRPr="00D33047" w:rsidRDefault="00BF7DD3" w:rsidP="00BF7DD3">
      <w:pPr>
        <w:ind w:left="360"/>
        <w:jc w:val="both"/>
        <w:rPr>
          <w:szCs w:val="24"/>
        </w:rPr>
      </w:pPr>
    </w:p>
    <w:p w:rsidR="00BF7DD3" w:rsidRPr="00D33047" w:rsidRDefault="00BF7DD3" w:rsidP="00BF7DD3">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F7DD3" w:rsidRPr="00D33047" w:rsidTr="009E4285">
        <w:tc>
          <w:tcPr>
            <w:tcW w:w="2840" w:type="dxa"/>
            <w:tcBorders>
              <w:top w:val="single" w:sz="4" w:space="0" w:color="auto"/>
            </w:tcBorders>
          </w:tcPr>
          <w:p w:rsidR="00BF7DD3" w:rsidRPr="00D33047" w:rsidRDefault="00BF7DD3" w:rsidP="009E4285">
            <w:pPr>
              <w:jc w:val="center"/>
              <w:rPr>
                <w:szCs w:val="24"/>
                <w:rtl/>
              </w:rPr>
            </w:pPr>
            <w:r w:rsidRPr="00D33047">
              <w:rPr>
                <w:rFonts w:hint="cs"/>
                <w:szCs w:val="24"/>
                <w:rtl/>
              </w:rPr>
              <w:t>תאריך</w:t>
            </w:r>
          </w:p>
        </w:tc>
        <w:tc>
          <w:tcPr>
            <w:tcW w:w="2841" w:type="dxa"/>
          </w:tcPr>
          <w:p w:rsidR="00BF7DD3" w:rsidRPr="00D33047" w:rsidRDefault="00BF7DD3" w:rsidP="009E4285">
            <w:pPr>
              <w:jc w:val="both"/>
              <w:rPr>
                <w:szCs w:val="24"/>
                <w:rtl/>
              </w:rPr>
            </w:pPr>
          </w:p>
        </w:tc>
        <w:tc>
          <w:tcPr>
            <w:tcW w:w="2841" w:type="dxa"/>
            <w:tcBorders>
              <w:top w:val="single" w:sz="4" w:space="0" w:color="auto"/>
            </w:tcBorders>
          </w:tcPr>
          <w:p w:rsidR="00BF7DD3" w:rsidRPr="00D33047" w:rsidRDefault="00BF7DD3" w:rsidP="009E4285">
            <w:pPr>
              <w:jc w:val="center"/>
              <w:rPr>
                <w:szCs w:val="24"/>
                <w:rtl/>
              </w:rPr>
            </w:pPr>
            <w:r w:rsidRPr="00D33047">
              <w:rPr>
                <w:rFonts w:hint="cs"/>
                <w:szCs w:val="24"/>
                <w:rtl/>
              </w:rPr>
              <w:t>חתימה</w:t>
            </w:r>
          </w:p>
        </w:tc>
      </w:tr>
    </w:tbl>
    <w:p w:rsidR="00BF7DD3" w:rsidRPr="00D33047" w:rsidRDefault="00BF7DD3" w:rsidP="00BF7DD3">
      <w:pPr>
        <w:ind w:left="720"/>
        <w:jc w:val="both"/>
        <w:rPr>
          <w:szCs w:val="24"/>
          <w:rtl/>
        </w:rPr>
      </w:pPr>
    </w:p>
    <w:p w:rsidR="00BF7DD3" w:rsidRPr="00D33047" w:rsidRDefault="00BF7DD3" w:rsidP="00BF7DD3">
      <w:pPr>
        <w:ind w:left="720"/>
        <w:jc w:val="both"/>
        <w:rPr>
          <w:szCs w:val="24"/>
          <w:rtl/>
        </w:rPr>
      </w:pPr>
    </w:p>
    <w:p w:rsidR="00BF7DD3" w:rsidRPr="00D33047" w:rsidRDefault="00BF7DD3" w:rsidP="00BF7DD3">
      <w:pPr>
        <w:pBdr>
          <w:bottom w:val="single" w:sz="12" w:space="1" w:color="auto"/>
        </w:pBdr>
        <w:jc w:val="both"/>
        <w:rPr>
          <w:szCs w:val="24"/>
          <w:rtl/>
        </w:rPr>
      </w:pPr>
    </w:p>
    <w:p w:rsidR="00BF7DD3" w:rsidRPr="00D33047" w:rsidRDefault="00BF7DD3" w:rsidP="00BF7DD3">
      <w:pPr>
        <w:jc w:val="both"/>
        <w:rPr>
          <w:szCs w:val="24"/>
          <w:rtl/>
        </w:rPr>
      </w:pPr>
    </w:p>
    <w:p w:rsidR="00BF7DD3" w:rsidRPr="00D33047" w:rsidRDefault="00BF7DD3" w:rsidP="00BF7DD3">
      <w:pPr>
        <w:ind w:left="299" w:right="360"/>
        <w:jc w:val="center"/>
        <w:rPr>
          <w:b/>
          <w:bCs/>
          <w:szCs w:val="24"/>
          <w:rtl/>
        </w:rPr>
      </w:pPr>
    </w:p>
    <w:p w:rsidR="00BF7DD3" w:rsidRPr="00D33047" w:rsidRDefault="00BF7DD3" w:rsidP="00BF7DD3">
      <w:pPr>
        <w:ind w:left="299" w:right="360"/>
        <w:jc w:val="center"/>
        <w:rPr>
          <w:b/>
          <w:bCs/>
          <w:szCs w:val="24"/>
          <w:rtl/>
        </w:rPr>
      </w:pPr>
      <w:r w:rsidRPr="00D33047">
        <w:rPr>
          <w:b/>
          <w:bCs/>
          <w:szCs w:val="24"/>
          <w:rtl/>
        </w:rPr>
        <w:t>אי</w:t>
      </w:r>
      <w:r w:rsidRPr="00D33047">
        <w:rPr>
          <w:rFonts w:hint="cs"/>
          <w:b/>
          <w:bCs/>
          <w:szCs w:val="24"/>
          <w:rtl/>
        </w:rPr>
        <w:t>שור</w:t>
      </w:r>
    </w:p>
    <w:p w:rsidR="00BF7DD3" w:rsidRPr="00D33047" w:rsidRDefault="00BF7DD3" w:rsidP="00BF7DD3">
      <w:pPr>
        <w:ind w:left="11" w:right="360" w:hanging="11"/>
        <w:rPr>
          <w:szCs w:val="24"/>
          <w:rtl/>
        </w:rPr>
      </w:pPr>
    </w:p>
    <w:p w:rsidR="00BF7DD3" w:rsidRPr="00D33047" w:rsidRDefault="00BF7DD3" w:rsidP="00BF7DD3">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BF7DD3" w:rsidRPr="00D33047" w:rsidRDefault="00BF7DD3" w:rsidP="00BF7DD3">
      <w:pPr>
        <w:spacing w:line="360" w:lineRule="auto"/>
        <w:ind w:left="11" w:right="357" w:hanging="11"/>
        <w:jc w:val="both"/>
        <w:rPr>
          <w:szCs w:val="24"/>
          <w:rtl/>
        </w:rPr>
      </w:pPr>
    </w:p>
    <w:p w:rsidR="00BF7DD3" w:rsidRPr="00D33047" w:rsidRDefault="00BF7DD3" w:rsidP="00BF7DD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F7DD3" w:rsidRPr="00D33047" w:rsidTr="009E4285">
        <w:tc>
          <w:tcPr>
            <w:tcW w:w="2840" w:type="dxa"/>
            <w:tcBorders>
              <w:top w:val="single" w:sz="4" w:space="0" w:color="auto"/>
            </w:tcBorders>
          </w:tcPr>
          <w:p w:rsidR="00BF7DD3" w:rsidRPr="00D33047" w:rsidRDefault="00BF7DD3" w:rsidP="009E4285">
            <w:pPr>
              <w:jc w:val="center"/>
              <w:rPr>
                <w:szCs w:val="24"/>
                <w:rtl/>
              </w:rPr>
            </w:pPr>
            <w:r w:rsidRPr="00D33047">
              <w:rPr>
                <w:rFonts w:hint="cs"/>
                <w:szCs w:val="24"/>
                <w:rtl/>
              </w:rPr>
              <w:t>תאריך</w:t>
            </w:r>
          </w:p>
        </w:tc>
        <w:tc>
          <w:tcPr>
            <w:tcW w:w="2841" w:type="dxa"/>
          </w:tcPr>
          <w:p w:rsidR="00BF7DD3" w:rsidRPr="00D33047" w:rsidRDefault="00BF7DD3" w:rsidP="009E4285">
            <w:pPr>
              <w:jc w:val="both"/>
              <w:rPr>
                <w:szCs w:val="24"/>
                <w:rtl/>
              </w:rPr>
            </w:pPr>
          </w:p>
        </w:tc>
        <w:tc>
          <w:tcPr>
            <w:tcW w:w="2841" w:type="dxa"/>
            <w:tcBorders>
              <w:top w:val="single" w:sz="4" w:space="0" w:color="auto"/>
            </w:tcBorders>
          </w:tcPr>
          <w:p w:rsidR="00BF7DD3" w:rsidRPr="00D33047" w:rsidRDefault="00BF7DD3" w:rsidP="009E4285">
            <w:pPr>
              <w:jc w:val="center"/>
              <w:rPr>
                <w:szCs w:val="24"/>
                <w:rtl/>
              </w:rPr>
            </w:pPr>
            <w:r w:rsidRPr="00D33047">
              <w:rPr>
                <w:rFonts w:hint="cs"/>
                <w:szCs w:val="24"/>
                <w:rtl/>
              </w:rPr>
              <w:t>חתימה</w:t>
            </w:r>
          </w:p>
        </w:tc>
      </w:tr>
    </w:tbl>
    <w:p w:rsidR="00BF7DD3" w:rsidRPr="00D33047" w:rsidRDefault="00BF7DD3" w:rsidP="00BF7DD3">
      <w:pPr>
        <w:spacing w:line="360" w:lineRule="auto"/>
        <w:jc w:val="both"/>
        <w:rPr>
          <w:szCs w:val="24"/>
          <w:rtl/>
        </w:rPr>
      </w:pPr>
    </w:p>
    <w:p w:rsidR="00BF7DD3" w:rsidRPr="00D33047" w:rsidRDefault="00BF7DD3" w:rsidP="00BF7DD3">
      <w:pPr>
        <w:rPr>
          <w:szCs w:val="24"/>
        </w:rPr>
      </w:pPr>
    </w:p>
    <w:p w:rsidR="00BF7DD3" w:rsidRPr="00D33047" w:rsidRDefault="00BF7DD3" w:rsidP="00BF7DD3">
      <w:pPr>
        <w:jc w:val="both"/>
        <w:rPr>
          <w:szCs w:val="24"/>
          <w:rtl/>
        </w:rPr>
      </w:pPr>
      <w:r w:rsidRPr="00D33047">
        <w:rPr>
          <w:szCs w:val="24"/>
          <w:rtl/>
        </w:rPr>
        <w:br w:type="page"/>
      </w:r>
    </w:p>
    <w:p w:rsidR="00BF7DD3" w:rsidRPr="00D33047" w:rsidRDefault="00BF7DD3" w:rsidP="00BF7DD3">
      <w:pPr>
        <w:jc w:val="right"/>
        <w:rPr>
          <w:b/>
          <w:bCs/>
          <w:szCs w:val="24"/>
          <w:u w:val="single"/>
          <w:rtl/>
        </w:rPr>
      </w:pPr>
      <w:r w:rsidRPr="00D33047">
        <w:rPr>
          <w:rFonts w:hint="cs"/>
          <w:b/>
          <w:bCs/>
          <w:szCs w:val="24"/>
          <w:u w:val="single"/>
          <w:rtl/>
        </w:rPr>
        <w:lastRenderedPageBreak/>
        <w:t>נ ס פ ח   ו</w:t>
      </w:r>
    </w:p>
    <w:p w:rsidR="00BF7DD3" w:rsidRPr="00D33047" w:rsidRDefault="00BF7DD3" w:rsidP="00BF7DD3">
      <w:pPr>
        <w:overflowPunct w:val="0"/>
        <w:autoSpaceDE w:val="0"/>
        <w:autoSpaceDN w:val="0"/>
        <w:adjustRightInd w:val="0"/>
        <w:jc w:val="both"/>
        <w:textAlignment w:val="baseline"/>
        <w:rPr>
          <w:b/>
          <w:bCs/>
          <w:szCs w:val="24"/>
          <w:rtl/>
        </w:rPr>
      </w:pPr>
    </w:p>
    <w:p w:rsidR="00BF7DD3" w:rsidRPr="00D33047" w:rsidRDefault="00BF7DD3" w:rsidP="00BF7DD3">
      <w:pPr>
        <w:pStyle w:val="NormalWeb"/>
        <w:jc w:val="both"/>
        <w:rPr>
          <w:rFonts w:ascii="Arial" w:hAnsi="Arial" w:cs="David"/>
          <w:color w:val="000000"/>
          <w:rtl/>
        </w:rPr>
      </w:pPr>
      <w:r w:rsidRPr="00D33047">
        <w:rPr>
          <w:rFonts w:ascii="Arial" w:hAnsi="Arial" w:cs="David" w:hint="cs"/>
          <w:color w:val="000000"/>
          <w:rtl/>
        </w:rPr>
        <w:t>לכבוד</w:t>
      </w:r>
    </w:p>
    <w:p w:rsidR="00BF7DD3" w:rsidRPr="00D33047" w:rsidRDefault="00BF7DD3" w:rsidP="00BF7DD3">
      <w:pPr>
        <w:pStyle w:val="NormalWeb"/>
        <w:jc w:val="both"/>
        <w:rPr>
          <w:rFonts w:ascii="Arial" w:hAnsi="Arial" w:cs="David"/>
          <w:color w:val="000000"/>
          <w:rtl/>
        </w:rPr>
      </w:pPr>
      <w:r w:rsidRPr="00D33047">
        <w:rPr>
          <w:rFonts w:ascii="Arial" w:hAnsi="Arial" w:cs="David" w:hint="cs"/>
          <w:color w:val="000000"/>
          <w:rtl/>
        </w:rPr>
        <w:t xml:space="preserve">משרד </w:t>
      </w:r>
      <w:r>
        <w:rPr>
          <w:rFonts w:ascii="Arial" w:hAnsi="Arial" w:cs="David" w:hint="cs"/>
          <w:color w:val="000000"/>
          <w:rtl/>
        </w:rPr>
        <w:t xml:space="preserve">האנרגיה והמים </w:t>
      </w:r>
    </w:p>
    <w:p w:rsidR="00BF7DD3" w:rsidRPr="00D33047" w:rsidRDefault="00BF7DD3" w:rsidP="00BF7DD3">
      <w:pPr>
        <w:pStyle w:val="NormalWeb"/>
        <w:jc w:val="both"/>
        <w:rPr>
          <w:rFonts w:ascii="Arial" w:hAnsi="Arial" w:cs="David"/>
          <w:color w:val="000000"/>
          <w:rtl/>
        </w:rPr>
      </w:pPr>
    </w:p>
    <w:p w:rsidR="00BF7DD3" w:rsidRPr="00D33047" w:rsidRDefault="00BF7DD3" w:rsidP="00BF7DD3">
      <w:pPr>
        <w:spacing w:line="360" w:lineRule="auto"/>
        <w:jc w:val="center"/>
        <w:rPr>
          <w:szCs w:val="24"/>
        </w:rPr>
      </w:pPr>
      <w:r w:rsidRPr="00D33047">
        <w:rPr>
          <w:rFonts w:hint="cs"/>
          <w:b/>
          <w:bCs/>
          <w:szCs w:val="24"/>
          <w:u w:val="single"/>
          <w:rtl/>
        </w:rPr>
        <w:t>הצהרה</w:t>
      </w:r>
      <w:r w:rsidRPr="00D33047">
        <w:rPr>
          <w:szCs w:val="24"/>
          <w:rtl/>
        </w:rPr>
        <w:br/>
      </w:r>
    </w:p>
    <w:p w:rsidR="00BF7DD3" w:rsidRPr="00D33047" w:rsidRDefault="00BF7DD3" w:rsidP="00BF7DD3">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F7DD3" w:rsidRPr="00D33047" w:rsidRDefault="00BF7DD3" w:rsidP="00BF7DD3">
      <w:pPr>
        <w:spacing w:line="276" w:lineRule="auto"/>
        <w:jc w:val="both"/>
        <w:rPr>
          <w:szCs w:val="24"/>
          <w:rtl/>
        </w:rPr>
      </w:pPr>
    </w:p>
    <w:p w:rsidR="00BF7DD3" w:rsidRPr="00D33047" w:rsidRDefault="00BF7DD3" w:rsidP="00BF7DD3">
      <w:pPr>
        <w:spacing w:line="276" w:lineRule="auto"/>
        <w:ind w:left="746"/>
        <w:jc w:val="both"/>
        <w:rPr>
          <w:szCs w:val="24"/>
          <w:rtl/>
        </w:rPr>
      </w:pPr>
      <w:r w:rsidRPr="00D33047">
        <w:rPr>
          <w:rFonts w:hint="cs"/>
          <w:szCs w:val="24"/>
          <w:rtl/>
        </w:rPr>
        <w:t>___________  _______________   ____________            _____________</w:t>
      </w:r>
    </w:p>
    <w:p w:rsidR="00BF7DD3" w:rsidRPr="00D33047" w:rsidRDefault="00BF7DD3" w:rsidP="00BF7DD3">
      <w:pPr>
        <w:spacing w:line="276" w:lineRule="auto"/>
        <w:ind w:left="746"/>
        <w:jc w:val="both"/>
        <w:rPr>
          <w:szCs w:val="24"/>
          <w:rtl/>
        </w:rPr>
      </w:pPr>
      <w:r w:rsidRPr="00D33047">
        <w:rPr>
          <w:rFonts w:hint="cs"/>
          <w:szCs w:val="24"/>
          <w:rtl/>
        </w:rPr>
        <w:t xml:space="preserve">     תאריך             שם מורשה החתימה          חתימה                             חותמת</w:t>
      </w:r>
    </w:p>
    <w:p w:rsidR="00BF7DD3" w:rsidRPr="00D33047" w:rsidRDefault="00BF7DD3" w:rsidP="00BF7DD3">
      <w:pPr>
        <w:spacing w:line="276" w:lineRule="auto"/>
        <w:jc w:val="both"/>
        <w:rPr>
          <w:szCs w:val="24"/>
          <w:rtl/>
        </w:rPr>
      </w:pPr>
    </w:p>
    <w:p w:rsidR="00BF7DD3" w:rsidRPr="00D33047" w:rsidRDefault="00BF7DD3" w:rsidP="00BF7DD3">
      <w:pPr>
        <w:spacing w:line="276" w:lineRule="auto"/>
        <w:jc w:val="center"/>
        <w:rPr>
          <w:szCs w:val="24"/>
          <w:u w:val="single"/>
          <w:rtl/>
        </w:rPr>
      </w:pPr>
      <w:r w:rsidRPr="00D33047">
        <w:rPr>
          <w:rFonts w:hint="cs"/>
          <w:szCs w:val="24"/>
          <w:u w:val="single"/>
          <w:rtl/>
        </w:rPr>
        <w:t>אישור</w:t>
      </w:r>
    </w:p>
    <w:p w:rsidR="00BF7DD3" w:rsidRPr="00D33047" w:rsidRDefault="00BF7DD3" w:rsidP="00BF7DD3">
      <w:pPr>
        <w:spacing w:line="276" w:lineRule="auto"/>
        <w:jc w:val="both"/>
        <w:rPr>
          <w:szCs w:val="24"/>
          <w:rtl/>
        </w:rPr>
      </w:pPr>
    </w:p>
    <w:p w:rsidR="00BF7DD3" w:rsidRPr="00D33047" w:rsidRDefault="00BF7DD3" w:rsidP="00BF7DD3">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F7DD3" w:rsidRPr="00D33047" w:rsidRDefault="00BF7DD3" w:rsidP="00BF7DD3">
      <w:pPr>
        <w:spacing w:line="360" w:lineRule="auto"/>
        <w:jc w:val="both"/>
        <w:rPr>
          <w:szCs w:val="24"/>
          <w:rtl/>
        </w:rPr>
      </w:pPr>
    </w:p>
    <w:p w:rsidR="00BF7DD3" w:rsidRPr="00D33047" w:rsidRDefault="00BF7DD3" w:rsidP="00BF7DD3">
      <w:pPr>
        <w:spacing w:line="360" w:lineRule="auto"/>
        <w:jc w:val="both"/>
        <w:rPr>
          <w:szCs w:val="24"/>
          <w:rtl/>
        </w:rPr>
      </w:pPr>
      <w:r w:rsidRPr="00D33047">
        <w:rPr>
          <w:rFonts w:hint="cs"/>
          <w:szCs w:val="24"/>
          <w:rtl/>
        </w:rPr>
        <w:t>_______                                                                         ______ ____________</w:t>
      </w:r>
    </w:p>
    <w:p w:rsidR="00BF7DD3" w:rsidRPr="00D33047" w:rsidRDefault="00BF7DD3" w:rsidP="00BF7DD3">
      <w:pPr>
        <w:spacing w:line="360" w:lineRule="auto"/>
        <w:jc w:val="both"/>
        <w:rPr>
          <w:szCs w:val="24"/>
        </w:rPr>
      </w:pPr>
      <w:r w:rsidRPr="00D33047">
        <w:rPr>
          <w:rFonts w:hint="cs"/>
          <w:szCs w:val="24"/>
          <w:rtl/>
        </w:rPr>
        <w:t>תאריך                                                                             חתימה וחותמת עורך דין</w:t>
      </w:r>
    </w:p>
    <w:p w:rsidR="00BF7DD3" w:rsidRPr="00D33047" w:rsidRDefault="00BF7DD3" w:rsidP="00BF7DD3">
      <w:pPr>
        <w:pStyle w:val="a4"/>
        <w:tabs>
          <w:tab w:val="clear" w:pos="4153"/>
          <w:tab w:val="clear" w:pos="8306"/>
        </w:tabs>
        <w:spacing w:line="360" w:lineRule="auto"/>
        <w:jc w:val="right"/>
        <w:rPr>
          <w:b/>
          <w:bCs/>
          <w:u w:val="single"/>
          <w:rtl/>
        </w:rPr>
      </w:pPr>
    </w:p>
    <w:p w:rsidR="00BF7DD3" w:rsidRPr="00D33047" w:rsidRDefault="00BF7DD3" w:rsidP="00BF7DD3">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BF7DD3" w:rsidRPr="00D33047" w:rsidRDefault="00BF7DD3" w:rsidP="00BF7DD3">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w:t>
      </w:r>
      <w:r w:rsidRPr="00D33047">
        <w:rPr>
          <w:rFonts w:hint="cs"/>
          <w:szCs w:val="24"/>
          <w:rtl/>
        </w:rPr>
        <w:t xml:space="preserve"> לגבי העובדים שיועסקו על ידי את האמור בחוקי העבודה המפורטים בהמשך לזה:</w:t>
      </w:r>
    </w:p>
    <w:p w:rsidR="00BF7DD3" w:rsidRPr="00D33047" w:rsidRDefault="00BF7DD3" w:rsidP="00BF7DD3">
      <w:pPr>
        <w:ind w:left="375" w:hanging="1"/>
        <w:rPr>
          <w:szCs w:val="24"/>
          <w:rtl/>
        </w:rPr>
      </w:pPr>
      <w:r w:rsidRPr="00D33047">
        <w:rPr>
          <w:rFonts w:hint="cs"/>
          <w:szCs w:val="24"/>
          <w:rtl/>
        </w:rPr>
        <w:t>חוק התעסוקה, תשי"ט- 1959</w:t>
      </w:r>
    </w:p>
    <w:p w:rsidR="00BF7DD3" w:rsidRPr="00D33047" w:rsidRDefault="00BF7DD3" w:rsidP="00BF7DD3">
      <w:pPr>
        <w:ind w:left="375" w:hanging="1"/>
        <w:rPr>
          <w:szCs w:val="24"/>
        </w:rPr>
      </w:pPr>
      <w:r w:rsidRPr="00D33047">
        <w:rPr>
          <w:rFonts w:hint="cs"/>
          <w:szCs w:val="24"/>
          <w:rtl/>
        </w:rPr>
        <w:t>חוק שעות העבודה והמנוחה, תשי"א- 1951</w:t>
      </w:r>
    </w:p>
    <w:p w:rsidR="00BF7DD3" w:rsidRPr="00D33047" w:rsidRDefault="00BF7DD3" w:rsidP="00BF7DD3">
      <w:pPr>
        <w:ind w:left="375" w:hanging="1"/>
        <w:rPr>
          <w:szCs w:val="24"/>
        </w:rPr>
      </w:pPr>
      <w:r w:rsidRPr="00D33047">
        <w:rPr>
          <w:rFonts w:hint="cs"/>
          <w:szCs w:val="24"/>
          <w:rtl/>
        </w:rPr>
        <w:t>חוק דמי מחלה, תשל"ו- 1976</w:t>
      </w:r>
    </w:p>
    <w:p w:rsidR="00BF7DD3" w:rsidRPr="00D33047" w:rsidRDefault="00BF7DD3" w:rsidP="00BF7DD3">
      <w:pPr>
        <w:ind w:left="375" w:hanging="1"/>
        <w:rPr>
          <w:szCs w:val="24"/>
        </w:rPr>
      </w:pPr>
      <w:r w:rsidRPr="00D33047">
        <w:rPr>
          <w:rFonts w:hint="cs"/>
          <w:szCs w:val="24"/>
          <w:rtl/>
        </w:rPr>
        <w:t>חוק חופשה שנתית, תשי"א- 1951</w:t>
      </w:r>
    </w:p>
    <w:p w:rsidR="00BF7DD3" w:rsidRPr="00D33047" w:rsidRDefault="00BF7DD3" w:rsidP="00BF7DD3">
      <w:pPr>
        <w:ind w:left="375" w:hanging="1"/>
        <w:rPr>
          <w:szCs w:val="24"/>
        </w:rPr>
      </w:pPr>
      <w:r w:rsidRPr="00D33047">
        <w:rPr>
          <w:rFonts w:hint="cs"/>
          <w:szCs w:val="24"/>
          <w:rtl/>
        </w:rPr>
        <w:t>חוק עבודת נשים, תשי"ד- 1954</w:t>
      </w:r>
    </w:p>
    <w:p w:rsidR="00BF7DD3" w:rsidRPr="00D33047" w:rsidRDefault="00BF7DD3" w:rsidP="00BF7DD3">
      <w:pPr>
        <w:ind w:left="375" w:hanging="1"/>
        <w:rPr>
          <w:szCs w:val="24"/>
        </w:rPr>
      </w:pPr>
      <w:r w:rsidRPr="00D33047">
        <w:rPr>
          <w:rFonts w:hint="cs"/>
          <w:szCs w:val="24"/>
          <w:rtl/>
        </w:rPr>
        <w:t>חוק שכר שווה לעובדת ולעובד, תשנ"ו- 1996</w:t>
      </w:r>
    </w:p>
    <w:p w:rsidR="00BF7DD3" w:rsidRPr="00D33047" w:rsidRDefault="00BF7DD3" w:rsidP="00BF7DD3">
      <w:pPr>
        <w:ind w:left="375" w:hanging="1"/>
        <w:rPr>
          <w:szCs w:val="24"/>
        </w:rPr>
      </w:pPr>
      <w:r w:rsidRPr="00D33047">
        <w:rPr>
          <w:rFonts w:hint="cs"/>
          <w:szCs w:val="24"/>
          <w:rtl/>
        </w:rPr>
        <w:t>חוק עבודת הנוער, תשי"ג- 1952</w:t>
      </w:r>
    </w:p>
    <w:p w:rsidR="00BF7DD3" w:rsidRPr="00D33047" w:rsidRDefault="00BF7DD3" w:rsidP="00BF7DD3">
      <w:pPr>
        <w:ind w:left="375" w:hanging="1"/>
        <w:rPr>
          <w:szCs w:val="24"/>
          <w:rtl/>
        </w:rPr>
      </w:pPr>
      <w:r w:rsidRPr="00D33047">
        <w:rPr>
          <w:rFonts w:hint="cs"/>
          <w:szCs w:val="24"/>
          <w:rtl/>
        </w:rPr>
        <w:t>חוק החניכות, תשי"ג-1953</w:t>
      </w:r>
    </w:p>
    <w:p w:rsidR="00BF7DD3" w:rsidRPr="00D33047" w:rsidRDefault="00BF7DD3" w:rsidP="00BF7DD3">
      <w:pPr>
        <w:ind w:left="375" w:hanging="1"/>
        <w:rPr>
          <w:szCs w:val="24"/>
          <w:rtl/>
        </w:rPr>
      </w:pPr>
      <w:r w:rsidRPr="00D33047">
        <w:rPr>
          <w:rFonts w:hint="cs"/>
          <w:szCs w:val="24"/>
          <w:rtl/>
        </w:rPr>
        <w:t>חוק החיילים המשוחררים (החזרה לעבודה), תש"ט- 1949</w:t>
      </w:r>
    </w:p>
    <w:p w:rsidR="00BF7DD3" w:rsidRPr="00D33047" w:rsidRDefault="00BF7DD3" w:rsidP="00BF7DD3">
      <w:pPr>
        <w:ind w:left="375" w:hanging="1"/>
        <w:rPr>
          <w:szCs w:val="24"/>
          <w:rtl/>
        </w:rPr>
      </w:pPr>
      <w:r w:rsidRPr="00D33047">
        <w:rPr>
          <w:rFonts w:hint="cs"/>
          <w:szCs w:val="24"/>
          <w:rtl/>
        </w:rPr>
        <w:t>חוק הגנת השכר, תשי"ח- 1958</w:t>
      </w:r>
    </w:p>
    <w:p w:rsidR="00BF7DD3" w:rsidRPr="00D33047" w:rsidRDefault="00BF7DD3" w:rsidP="00BF7DD3">
      <w:pPr>
        <w:ind w:left="375" w:hanging="1"/>
        <w:rPr>
          <w:szCs w:val="24"/>
          <w:rtl/>
        </w:rPr>
      </w:pPr>
      <w:r w:rsidRPr="00D33047">
        <w:rPr>
          <w:rFonts w:hint="cs"/>
          <w:szCs w:val="24"/>
          <w:rtl/>
        </w:rPr>
        <w:t>חוק פיצויי הפיטורין, תשכ"ג- 1963</w:t>
      </w:r>
    </w:p>
    <w:p w:rsidR="00BF7DD3" w:rsidRPr="00D33047" w:rsidRDefault="00BF7DD3" w:rsidP="00BF7DD3">
      <w:pPr>
        <w:ind w:left="375" w:hanging="1"/>
        <w:rPr>
          <w:szCs w:val="24"/>
          <w:rtl/>
        </w:rPr>
      </w:pPr>
      <w:r w:rsidRPr="00D33047">
        <w:rPr>
          <w:rFonts w:hint="cs"/>
          <w:szCs w:val="24"/>
          <w:rtl/>
        </w:rPr>
        <w:t>חוק שכר מינימום, תשמ"ז- 1987</w:t>
      </w:r>
    </w:p>
    <w:p w:rsidR="00BF7DD3" w:rsidRPr="00D33047" w:rsidRDefault="00BF7DD3" w:rsidP="00BF7DD3">
      <w:pPr>
        <w:spacing w:line="360" w:lineRule="auto"/>
        <w:ind w:left="375" w:hanging="1"/>
        <w:rPr>
          <w:szCs w:val="24"/>
          <w:rtl/>
        </w:rPr>
      </w:pPr>
      <w:r w:rsidRPr="00D33047">
        <w:rPr>
          <w:rFonts w:hint="cs"/>
          <w:szCs w:val="24"/>
          <w:rtl/>
        </w:rPr>
        <w:t xml:space="preserve">חוק הביטוח הלאומי (נוסח משולב), תשנ"ה- 1995                                                  </w:t>
      </w:r>
    </w:p>
    <w:p w:rsidR="00BF7DD3" w:rsidRPr="00D33047" w:rsidRDefault="00BF7DD3" w:rsidP="00BF7DD3">
      <w:pPr>
        <w:tabs>
          <w:tab w:val="left" w:pos="926"/>
        </w:tabs>
        <w:rPr>
          <w:szCs w:val="24"/>
          <w:rtl/>
        </w:rPr>
      </w:pPr>
    </w:p>
    <w:p w:rsidR="00BF7DD3" w:rsidRPr="00D33047" w:rsidRDefault="00BF7DD3" w:rsidP="00BF7DD3">
      <w:pPr>
        <w:tabs>
          <w:tab w:val="left" w:pos="926"/>
        </w:tabs>
        <w:ind w:left="720"/>
        <w:rPr>
          <w:szCs w:val="24"/>
          <w:rtl/>
        </w:rPr>
      </w:pPr>
      <w:r w:rsidRPr="00D33047">
        <w:rPr>
          <w:rFonts w:hint="cs"/>
          <w:szCs w:val="24"/>
          <w:rtl/>
        </w:rPr>
        <w:lastRenderedPageBreak/>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BF7DD3" w:rsidRPr="00D33047" w:rsidRDefault="00BF7DD3" w:rsidP="00BF7DD3">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BF7DD3" w:rsidRPr="00D33047" w:rsidRDefault="00BF7DD3" w:rsidP="00BF7DD3">
      <w:pPr>
        <w:overflowPunct w:val="0"/>
        <w:autoSpaceDE w:val="0"/>
        <w:autoSpaceDN w:val="0"/>
        <w:adjustRightInd w:val="0"/>
        <w:jc w:val="both"/>
        <w:textAlignment w:val="baseline"/>
        <w:rPr>
          <w:b/>
          <w:bCs/>
          <w:szCs w:val="24"/>
          <w:rtl/>
        </w:rPr>
      </w:pPr>
    </w:p>
    <w:p w:rsidR="00BF7DD3" w:rsidRPr="00D33047" w:rsidRDefault="00BF7DD3" w:rsidP="00BF7DD3">
      <w:pPr>
        <w:overflowPunct w:val="0"/>
        <w:autoSpaceDE w:val="0"/>
        <w:autoSpaceDN w:val="0"/>
        <w:adjustRightInd w:val="0"/>
        <w:jc w:val="both"/>
        <w:textAlignment w:val="baseline"/>
        <w:rPr>
          <w:b/>
          <w:bCs/>
          <w:szCs w:val="24"/>
          <w:rtl/>
        </w:rPr>
      </w:pPr>
    </w:p>
    <w:p w:rsidR="00BF7DD3" w:rsidRPr="00D33047" w:rsidRDefault="00BF7DD3" w:rsidP="00BF7DD3">
      <w:pPr>
        <w:overflowPunct w:val="0"/>
        <w:autoSpaceDE w:val="0"/>
        <w:autoSpaceDN w:val="0"/>
        <w:adjustRightInd w:val="0"/>
        <w:jc w:val="both"/>
        <w:textAlignment w:val="baseline"/>
        <w:rPr>
          <w:b/>
          <w:bCs/>
          <w:szCs w:val="24"/>
          <w:rtl/>
        </w:rPr>
      </w:pPr>
    </w:p>
    <w:p w:rsidR="00BF7DD3" w:rsidRPr="00D33047" w:rsidRDefault="00BF7DD3" w:rsidP="00BF7DD3">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BF7DD3" w:rsidRPr="00D33047" w:rsidRDefault="00BF7DD3" w:rsidP="00BF7DD3">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overflowPunct w:val="0"/>
        <w:autoSpaceDE w:val="0"/>
        <w:autoSpaceDN w:val="0"/>
        <w:adjustRightInd w:val="0"/>
        <w:jc w:val="both"/>
        <w:textAlignment w:val="baseline"/>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p>
    <w:p w:rsidR="00BF7DD3" w:rsidRPr="00D33047" w:rsidRDefault="00BF7DD3" w:rsidP="00BF7DD3">
      <w:pPr>
        <w:jc w:val="both"/>
        <w:rPr>
          <w:szCs w:val="24"/>
          <w:rtl/>
        </w:rPr>
      </w:pPr>
      <w:r w:rsidRPr="00D33047">
        <w:rPr>
          <w:rFonts w:hint="cs"/>
          <w:szCs w:val="24"/>
          <w:rtl/>
        </w:rPr>
        <w:br w:type="page"/>
      </w:r>
    </w:p>
    <w:p w:rsidR="00BF7DD3" w:rsidRPr="00D33047" w:rsidRDefault="00BF7DD3" w:rsidP="00BF7DD3">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BF7DD3" w:rsidRPr="00D33047" w:rsidRDefault="00BF7DD3" w:rsidP="00BF7DD3">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BF7DD3" w:rsidRPr="00D33047" w:rsidRDefault="00BF7DD3" w:rsidP="00BF7DD3">
      <w:pPr>
        <w:jc w:val="right"/>
        <w:rPr>
          <w:szCs w:val="24"/>
          <w:rtl/>
        </w:rPr>
      </w:pPr>
      <w:r w:rsidRPr="00D33047">
        <w:rPr>
          <w:rFonts w:hint="cs"/>
          <w:szCs w:val="24"/>
          <w:rtl/>
        </w:rPr>
        <w:t xml:space="preserve">תאריך _______________                                                                                                                   </w:t>
      </w:r>
    </w:p>
    <w:p w:rsidR="00BF7DD3" w:rsidRPr="00D33047" w:rsidRDefault="00BF7DD3" w:rsidP="00BF7DD3">
      <w:pPr>
        <w:spacing w:line="480" w:lineRule="auto"/>
        <w:jc w:val="both"/>
        <w:rPr>
          <w:b/>
          <w:bCs/>
          <w:szCs w:val="24"/>
          <w:highlight w:val="yellow"/>
          <w:rtl/>
        </w:rPr>
      </w:pPr>
    </w:p>
    <w:p w:rsidR="00BF7DD3" w:rsidRDefault="00BF7DD3" w:rsidP="00BF7DD3">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Pr>
          <w:rFonts w:hint="cs"/>
          <w:b/>
          <w:bCs/>
          <w:szCs w:val="24"/>
          <w:rtl/>
        </w:rPr>
        <w:t xml:space="preserve">36/12 </w:t>
      </w:r>
      <w:r>
        <w:rPr>
          <w:rFonts w:hint="cs"/>
          <w:szCs w:val="24"/>
          <w:rtl/>
        </w:rPr>
        <w:t xml:space="preserve"> </w:t>
      </w:r>
      <w:r w:rsidRPr="00801E04">
        <w:rPr>
          <w:rFonts w:hint="cs"/>
          <w:szCs w:val="24"/>
          <w:rtl/>
        </w:rPr>
        <w:t xml:space="preserve"> </w:t>
      </w:r>
      <w:r w:rsidRPr="007820E9">
        <w:rPr>
          <w:rFonts w:hint="cs"/>
          <w:b/>
          <w:bCs/>
          <w:szCs w:val="24"/>
          <w:u w:val="single"/>
          <w:rtl/>
        </w:rPr>
        <w:t xml:space="preserve"> לקבלת שירותי</w:t>
      </w:r>
      <w:r>
        <w:rPr>
          <w:rFonts w:hint="cs"/>
          <w:b/>
          <w:bCs/>
          <w:szCs w:val="24"/>
          <w:u w:val="single"/>
          <w:rtl/>
        </w:rPr>
        <w:t>ם</w:t>
      </w:r>
      <w:r w:rsidRPr="00A51EA3">
        <w:rPr>
          <w:rFonts w:hint="cs"/>
          <w:b/>
          <w:bCs/>
          <w:szCs w:val="24"/>
          <w:u w:val="single"/>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p>
    <w:p w:rsidR="00BF7DD3" w:rsidRDefault="00BF7DD3" w:rsidP="00BF7DD3">
      <w:pPr>
        <w:jc w:val="center"/>
        <w:rPr>
          <w:szCs w:val="24"/>
          <w:rtl/>
        </w:rPr>
      </w:pPr>
    </w:p>
    <w:p w:rsidR="00BF7DD3" w:rsidRDefault="00BF7DD3" w:rsidP="00BF7DD3">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BF7DD3" w:rsidRPr="000A525B" w:rsidRDefault="00BF7DD3" w:rsidP="00BF7DD3">
      <w:pPr>
        <w:rPr>
          <w:szCs w:val="24"/>
        </w:rPr>
      </w:pPr>
    </w:p>
    <w:p w:rsidR="00BF7DD3" w:rsidRPr="000A525B" w:rsidRDefault="00BF7DD3" w:rsidP="00BF7DD3">
      <w:pPr>
        <w:spacing w:line="276" w:lineRule="auto"/>
        <w:rPr>
          <w:szCs w:val="24"/>
          <w:rtl/>
        </w:rPr>
      </w:pPr>
      <w:r w:rsidRPr="000A525B">
        <w:rPr>
          <w:rFonts w:hint="cs"/>
          <w:szCs w:val="24"/>
          <w:rtl/>
        </w:rPr>
        <w:t>שמות המצהיר/ים מטעמו: _________________________________________________</w:t>
      </w:r>
    </w:p>
    <w:p w:rsidR="00BF7DD3" w:rsidRPr="000A525B" w:rsidRDefault="00BF7DD3" w:rsidP="00BF7DD3">
      <w:pPr>
        <w:spacing w:line="276" w:lineRule="auto"/>
        <w:rPr>
          <w:szCs w:val="24"/>
          <w:rtl/>
        </w:rPr>
      </w:pPr>
    </w:p>
    <w:p w:rsidR="00BF7DD3" w:rsidRPr="000A525B" w:rsidRDefault="00BF7DD3" w:rsidP="00BF7DD3">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BF7DD3" w:rsidRPr="000A525B" w:rsidRDefault="00BF7DD3" w:rsidP="00BF7DD3">
      <w:pPr>
        <w:spacing w:line="276" w:lineRule="auto"/>
        <w:jc w:val="both"/>
        <w:rPr>
          <w:szCs w:val="24"/>
          <w:rtl/>
        </w:rPr>
      </w:pPr>
    </w:p>
    <w:p w:rsidR="00BF7DD3" w:rsidRPr="000A525B" w:rsidRDefault="00BF7DD3" w:rsidP="00BF7DD3">
      <w:pPr>
        <w:numPr>
          <w:ilvl w:val="0"/>
          <w:numId w:val="6"/>
        </w:numPr>
        <w:spacing w:line="276" w:lineRule="auto"/>
        <w:jc w:val="both"/>
        <w:rPr>
          <w:szCs w:val="24"/>
        </w:rPr>
      </w:pPr>
      <w:r w:rsidRPr="000A525B">
        <w:rPr>
          <w:rFonts w:hint="cs"/>
          <w:szCs w:val="24"/>
          <w:rtl/>
        </w:rPr>
        <w:t>אין קשרים כאמור.</w:t>
      </w:r>
    </w:p>
    <w:p w:rsidR="00BF7DD3" w:rsidRPr="000A525B" w:rsidRDefault="00BF7DD3" w:rsidP="00BF7DD3">
      <w:pPr>
        <w:numPr>
          <w:ilvl w:val="0"/>
          <w:numId w:val="6"/>
        </w:numPr>
        <w:spacing w:line="276" w:lineRule="auto"/>
        <w:jc w:val="both"/>
        <w:rPr>
          <w:szCs w:val="24"/>
          <w:rtl/>
        </w:rPr>
      </w:pPr>
      <w:r w:rsidRPr="000A525B">
        <w:rPr>
          <w:rFonts w:hint="cs"/>
          <w:szCs w:val="24"/>
          <w:rtl/>
        </w:rPr>
        <w:t>להלן רשימת הקשרים:</w:t>
      </w:r>
    </w:p>
    <w:p w:rsidR="00BF7DD3" w:rsidRPr="000A525B" w:rsidRDefault="00BF7DD3" w:rsidP="00BF7DD3">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BF7DD3" w:rsidRPr="000A525B" w:rsidTr="009E4285">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F7DD3" w:rsidRPr="000A525B" w:rsidRDefault="00BF7DD3" w:rsidP="009E4285">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Pr="000A525B" w:rsidRDefault="00BF7DD3" w:rsidP="009E4285">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Pr="000A525B" w:rsidRDefault="00BF7DD3" w:rsidP="009E4285">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Pr="000A525B" w:rsidRDefault="00BF7DD3" w:rsidP="009E4285">
            <w:pPr>
              <w:spacing w:line="276" w:lineRule="auto"/>
              <w:jc w:val="both"/>
              <w:rPr>
                <w:rFonts w:eastAsia="Calibri"/>
                <w:szCs w:val="24"/>
              </w:rPr>
            </w:pPr>
            <w:r w:rsidRPr="000A525B">
              <w:rPr>
                <w:rFonts w:hint="cs"/>
                <w:szCs w:val="24"/>
                <w:rtl/>
              </w:rPr>
              <w:t>תקופת העבודה עם גוף זה</w:t>
            </w:r>
          </w:p>
        </w:tc>
      </w:tr>
      <w:tr w:rsidR="00BF7DD3" w:rsidRPr="000A525B" w:rsidTr="009E428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tl/>
              </w:rPr>
            </w:pPr>
          </w:p>
          <w:p w:rsidR="00BF7DD3" w:rsidRPr="000A525B" w:rsidRDefault="00BF7DD3" w:rsidP="009E428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r>
      <w:tr w:rsidR="00BF7DD3" w:rsidRPr="000A525B" w:rsidTr="009E428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tl/>
              </w:rPr>
            </w:pPr>
          </w:p>
          <w:p w:rsidR="00BF7DD3" w:rsidRPr="000A525B" w:rsidRDefault="00BF7DD3" w:rsidP="009E428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r>
      <w:tr w:rsidR="00BF7DD3" w:rsidRPr="000A525B" w:rsidTr="009E428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tl/>
              </w:rPr>
            </w:pPr>
          </w:p>
          <w:p w:rsidR="00BF7DD3" w:rsidRPr="000A525B" w:rsidRDefault="00BF7DD3" w:rsidP="009E428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r>
      <w:tr w:rsidR="00BF7DD3" w:rsidRPr="000A525B" w:rsidTr="009E428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tl/>
              </w:rPr>
            </w:pPr>
          </w:p>
          <w:p w:rsidR="00BF7DD3" w:rsidRPr="000A525B" w:rsidRDefault="00BF7DD3" w:rsidP="009E428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BF7DD3" w:rsidRPr="000A525B" w:rsidRDefault="00BF7DD3" w:rsidP="009E4285">
            <w:pPr>
              <w:spacing w:line="276" w:lineRule="auto"/>
              <w:jc w:val="both"/>
              <w:rPr>
                <w:rFonts w:eastAsia="Calibri"/>
                <w:szCs w:val="24"/>
                <w:highlight w:val="yellow"/>
              </w:rPr>
            </w:pPr>
          </w:p>
        </w:tc>
      </w:tr>
    </w:tbl>
    <w:p w:rsidR="00BF7DD3" w:rsidRPr="000A525B" w:rsidRDefault="00BF7DD3" w:rsidP="00BF7DD3">
      <w:pPr>
        <w:spacing w:line="276" w:lineRule="auto"/>
        <w:jc w:val="both"/>
        <w:rPr>
          <w:rFonts w:eastAsia="Calibri"/>
          <w:b/>
          <w:bCs/>
          <w:szCs w:val="24"/>
        </w:rPr>
      </w:pPr>
    </w:p>
    <w:p w:rsidR="00BF7DD3" w:rsidRPr="000A525B" w:rsidRDefault="00BF7DD3" w:rsidP="00BF7DD3">
      <w:pPr>
        <w:spacing w:line="276" w:lineRule="auto"/>
        <w:jc w:val="both"/>
        <w:rPr>
          <w:b/>
          <w:bCs/>
          <w:szCs w:val="24"/>
          <w:rtl/>
        </w:rPr>
      </w:pPr>
    </w:p>
    <w:p w:rsidR="00BF7DD3" w:rsidRPr="000A525B" w:rsidRDefault="00BF7DD3" w:rsidP="00BF7DD3">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BF7DD3" w:rsidRPr="000A525B" w:rsidRDefault="00BF7DD3" w:rsidP="00BF7DD3">
      <w:pPr>
        <w:numPr>
          <w:ilvl w:val="0"/>
          <w:numId w:val="7"/>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BF7DD3" w:rsidRPr="000A525B" w:rsidRDefault="00BF7DD3" w:rsidP="00BF7DD3">
      <w:pPr>
        <w:numPr>
          <w:ilvl w:val="0"/>
          <w:numId w:val="7"/>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BF7DD3" w:rsidRPr="000A525B" w:rsidRDefault="00BF7DD3" w:rsidP="00BF7DD3">
      <w:pPr>
        <w:numPr>
          <w:ilvl w:val="0"/>
          <w:numId w:val="7"/>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BF7DD3" w:rsidRPr="000A525B" w:rsidRDefault="00BF7DD3" w:rsidP="00BF7DD3">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BF7DD3" w:rsidRPr="000A525B" w:rsidTr="009E4285">
        <w:trPr>
          <w:jc w:val="center"/>
        </w:trPr>
        <w:tc>
          <w:tcPr>
            <w:tcW w:w="4303" w:type="dxa"/>
            <w:tcMar>
              <w:top w:w="0" w:type="dxa"/>
              <w:left w:w="108" w:type="dxa"/>
              <w:bottom w:w="0" w:type="dxa"/>
              <w:right w:w="108" w:type="dxa"/>
            </w:tcMar>
            <w:hideMark/>
          </w:tcPr>
          <w:p w:rsidR="00BF7DD3" w:rsidRPr="000A525B" w:rsidRDefault="00BF7DD3" w:rsidP="009E4285">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BF7DD3" w:rsidRPr="000A525B" w:rsidRDefault="00BF7DD3" w:rsidP="009E4285">
            <w:pPr>
              <w:spacing w:line="276" w:lineRule="auto"/>
              <w:jc w:val="both"/>
              <w:rPr>
                <w:rFonts w:eastAsia="Calibri"/>
                <w:b/>
                <w:bCs/>
                <w:szCs w:val="24"/>
              </w:rPr>
            </w:pPr>
            <w:r w:rsidRPr="000A525B">
              <w:rPr>
                <w:rFonts w:hint="cs"/>
                <w:b/>
                <w:bCs/>
                <w:szCs w:val="24"/>
                <w:rtl/>
              </w:rPr>
              <w:t>____________________________</w:t>
            </w:r>
          </w:p>
        </w:tc>
      </w:tr>
      <w:tr w:rsidR="00BF7DD3" w:rsidRPr="000A525B" w:rsidTr="009E4285">
        <w:trPr>
          <w:jc w:val="center"/>
        </w:trPr>
        <w:tc>
          <w:tcPr>
            <w:tcW w:w="4303" w:type="dxa"/>
            <w:tcMar>
              <w:top w:w="0" w:type="dxa"/>
              <w:left w:w="108" w:type="dxa"/>
              <w:bottom w:w="0" w:type="dxa"/>
              <w:right w:w="108" w:type="dxa"/>
            </w:tcMar>
            <w:hideMark/>
          </w:tcPr>
          <w:p w:rsidR="00BF7DD3" w:rsidRPr="000A525B" w:rsidRDefault="00BF7DD3" w:rsidP="009E4285">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BF7DD3" w:rsidRPr="000A525B" w:rsidRDefault="00BF7DD3" w:rsidP="009E4285">
            <w:pPr>
              <w:spacing w:line="276" w:lineRule="auto"/>
              <w:jc w:val="both"/>
              <w:rPr>
                <w:rFonts w:eastAsia="Calibri"/>
                <w:b/>
                <w:bCs/>
                <w:szCs w:val="24"/>
              </w:rPr>
            </w:pPr>
            <w:r w:rsidRPr="000A525B">
              <w:rPr>
                <w:rFonts w:hint="cs"/>
                <w:b/>
                <w:bCs/>
                <w:szCs w:val="24"/>
                <w:rtl/>
              </w:rPr>
              <w:t>חתימה</w:t>
            </w:r>
          </w:p>
        </w:tc>
      </w:tr>
    </w:tbl>
    <w:p w:rsidR="00BF7DD3" w:rsidRPr="000A525B" w:rsidRDefault="00BF7DD3" w:rsidP="00BF7DD3">
      <w:pPr>
        <w:spacing w:line="276" w:lineRule="auto"/>
        <w:jc w:val="both"/>
        <w:rPr>
          <w:rFonts w:eastAsia="Calibri" w:cs="Times New Roman"/>
          <w:szCs w:val="24"/>
        </w:rPr>
      </w:pPr>
    </w:p>
    <w:p w:rsidR="00BF7DD3" w:rsidRDefault="00BF7DD3" w:rsidP="00BF7DD3">
      <w:pPr>
        <w:spacing w:line="276" w:lineRule="auto"/>
        <w:jc w:val="center"/>
        <w:rPr>
          <w:rtl/>
        </w:rPr>
      </w:pPr>
    </w:p>
    <w:p w:rsidR="00BF7DD3" w:rsidRDefault="00BF7DD3" w:rsidP="00BF7DD3">
      <w:pPr>
        <w:spacing w:line="276" w:lineRule="auto"/>
        <w:jc w:val="center"/>
        <w:rPr>
          <w:b/>
          <w:bCs/>
          <w:rtl/>
        </w:rPr>
      </w:pPr>
      <w:r>
        <w:rPr>
          <w:rFonts w:hint="cs"/>
          <w:rtl/>
        </w:rPr>
        <w:br w:type="page"/>
      </w:r>
    </w:p>
    <w:p w:rsidR="00BF7DD3" w:rsidRDefault="00BF7DD3" w:rsidP="00BF7DD3">
      <w:pPr>
        <w:spacing w:line="276" w:lineRule="auto"/>
        <w:jc w:val="center"/>
        <w:rPr>
          <w:b/>
          <w:bCs/>
        </w:rPr>
      </w:pPr>
      <w:r>
        <w:rPr>
          <w:rFonts w:hint="cs"/>
          <w:b/>
          <w:bCs/>
          <w:rtl/>
        </w:rPr>
        <w:lastRenderedPageBreak/>
        <w:t>-שאלון לאנשי הצוות המוצעים לביצוע העבודה-</w:t>
      </w:r>
    </w:p>
    <w:p w:rsidR="00BF7DD3" w:rsidRDefault="00BF7DD3" w:rsidP="00BF7DD3">
      <w:pPr>
        <w:spacing w:line="276" w:lineRule="auto"/>
        <w:jc w:val="center"/>
        <w:rPr>
          <w:b/>
          <w:bCs/>
          <w:u w:val="single"/>
          <w:rtl/>
        </w:rPr>
      </w:pPr>
    </w:p>
    <w:p w:rsidR="00BF7DD3" w:rsidRPr="00810C03" w:rsidRDefault="00BF7DD3" w:rsidP="00BF7DD3">
      <w:pPr>
        <w:jc w:val="center"/>
        <w:rPr>
          <w:szCs w:val="24"/>
          <w:u w:val="single"/>
          <w:rtl/>
        </w:rPr>
      </w:pPr>
      <w:r w:rsidRPr="00810C03">
        <w:rPr>
          <w:rFonts w:hint="cs"/>
          <w:b/>
          <w:bCs/>
          <w:szCs w:val="24"/>
          <w:u w:val="single"/>
          <w:rtl/>
        </w:rPr>
        <w:t xml:space="preserve">שאלון  לבדיקת  ניגוד עניינים במסגרת מכרז פומבי מס' </w:t>
      </w:r>
      <w:r>
        <w:rPr>
          <w:rFonts w:hint="cs"/>
          <w:b/>
          <w:bCs/>
          <w:szCs w:val="24"/>
          <w:rtl/>
        </w:rPr>
        <w:t xml:space="preserve">36/12 </w:t>
      </w:r>
      <w:r>
        <w:rPr>
          <w:rFonts w:hint="cs"/>
          <w:szCs w:val="24"/>
          <w:rtl/>
        </w:rPr>
        <w:t xml:space="preserve"> </w:t>
      </w:r>
      <w:r w:rsidRPr="00801E04">
        <w:rPr>
          <w:rFonts w:hint="cs"/>
          <w:szCs w:val="24"/>
          <w:rtl/>
        </w:rPr>
        <w:t xml:space="preserve"> </w:t>
      </w:r>
      <w:r>
        <w:rPr>
          <w:rFonts w:hint="cs"/>
          <w:b/>
          <w:bCs/>
          <w:szCs w:val="24"/>
          <w:u w:val="single"/>
          <w:rtl/>
        </w:rPr>
        <w:t>-</w:t>
      </w:r>
      <w:r w:rsidRPr="00810C03">
        <w:rPr>
          <w:rFonts w:hint="cs"/>
          <w:b/>
          <w:bCs/>
          <w:szCs w:val="24"/>
          <w:u w:val="single"/>
          <w:rtl/>
        </w:rPr>
        <w:t>לקבלת שירותי</w:t>
      </w:r>
      <w:r>
        <w:rPr>
          <w:rFonts w:hint="cs"/>
          <w:b/>
          <w:bCs/>
          <w:szCs w:val="24"/>
          <w:u w:val="single"/>
          <w:rtl/>
        </w:rPr>
        <w:t>ם</w:t>
      </w:r>
      <w:r w:rsidRPr="00810C03">
        <w:rPr>
          <w:rFonts w:hint="cs"/>
          <w:b/>
          <w:bCs/>
          <w:szCs w:val="24"/>
          <w:u w:val="single"/>
          <w:rtl/>
        </w:rPr>
        <w:t xml:space="preserve"> </w:t>
      </w:r>
      <w:r>
        <w:rPr>
          <w:rFonts w:hint="cs"/>
          <w:b/>
          <w:bCs/>
          <w:szCs w:val="24"/>
          <w:u w:val="single"/>
          <w:rtl/>
        </w:rPr>
        <w:t xml:space="preserve">לביצוע עבודות בקורת </w:t>
      </w:r>
      <w:r w:rsidRPr="00E51C32">
        <w:rPr>
          <w:rFonts w:hint="cs"/>
          <w:b/>
          <w:bCs/>
          <w:szCs w:val="24"/>
          <w:u w:val="single"/>
          <w:rtl/>
        </w:rPr>
        <w:t xml:space="preserve"> </w:t>
      </w:r>
      <w:r>
        <w:rPr>
          <w:rFonts w:hint="cs"/>
          <w:b/>
          <w:bCs/>
          <w:szCs w:val="24"/>
          <w:u w:val="single"/>
          <w:rtl/>
        </w:rPr>
        <w:t xml:space="preserve"> במינהל אוצרות טבע </w:t>
      </w:r>
      <w:r w:rsidRPr="00E51C32">
        <w:rPr>
          <w:rFonts w:hint="cs"/>
          <w:b/>
          <w:bCs/>
          <w:szCs w:val="24"/>
          <w:u w:val="single"/>
          <w:rtl/>
        </w:rPr>
        <w:t xml:space="preserve"> </w:t>
      </w:r>
    </w:p>
    <w:p w:rsidR="00BF7DD3" w:rsidRDefault="00BF7DD3" w:rsidP="00BF7DD3">
      <w:pPr>
        <w:jc w:val="center"/>
        <w:rPr>
          <w:b/>
          <w:bCs/>
          <w:u w:val="single"/>
          <w:rtl/>
        </w:rPr>
      </w:pPr>
    </w:p>
    <w:p w:rsidR="00BF7DD3" w:rsidRDefault="00BF7DD3" w:rsidP="00BF7DD3">
      <w:pPr>
        <w:spacing w:line="276" w:lineRule="auto"/>
        <w:jc w:val="both"/>
        <w:rPr>
          <w:rtl/>
        </w:rPr>
      </w:pPr>
      <w:r>
        <w:rPr>
          <w:rFonts w:hint="cs"/>
          <w:rtl/>
        </w:rPr>
        <w:t>שם המציע:___________________________________________________________</w:t>
      </w:r>
    </w:p>
    <w:p w:rsidR="00BF7DD3" w:rsidRDefault="00BF7DD3" w:rsidP="00BF7DD3">
      <w:pPr>
        <w:spacing w:line="276" w:lineRule="auto"/>
        <w:jc w:val="both"/>
        <w:rPr>
          <w:rtl/>
        </w:rPr>
      </w:pPr>
    </w:p>
    <w:p w:rsidR="00BF7DD3" w:rsidRDefault="00BF7DD3" w:rsidP="00BF7DD3">
      <w:pPr>
        <w:spacing w:line="276" w:lineRule="auto"/>
        <w:jc w:val="both"/>
        <w:rPr>
          <w:rtl/>
        </w:rPr>
      </w:pPr>
      <w:r>
        <w:rPr>
          <w:rFonts w:hint="cs"/>
          <w:rtl/>
        </w:rPr>
        <w:t>שם איש הצוות המוצע:</w:t>
      </w:r>
    </w:p>
    <w:p w:rsidR="00BF7DD3" w:rsidRDefault="00BF7DD3" w:rsidP="00BF7DD3">
      <w:pPr>
        <w:spacing w:line="276" w:lineRule="auto"/>
        <w:jc w:val="both"/>
        <w:rPr>
          <w:rtl/>
        </w:rPr>
      </w:pPr>
      <w:r>
        <w:rPr>
          <w:rFonts w:hint="cs"/>
          <w:rtl/>
        </w:rPr>
        <w:t>_________________________________________________</w:t>
      </w:r>
    </w:p>
    <w:p w:rsidR="00BF7DD3" w:rsidRDefault="00BF7DD3" w:rsidP="00BF7DD3">
      <w:pPr>
        <w:spacing w:line="276" w:lineRule="auto"/>
        <w:jc w:val="both"/>
        <w:rPr>
          <w:rtl/>
        </w:rPr>
      </w:pPr>
    </w:p>
    <w:p w:rsidR="00BF7DD3" w:rsidRPr="0027586C" w:rsidRDefault="00BF7DD3" w:rsidP="00BF7DD3">
      <w:pPr>
        <w:spacing w:line="276" w:lineRule="auto"/>
        <w:jc w:val="both"/>
        <w:rPr>
          <w:szCs w:val="24"/>
        </w:rPr>
      </w:pPr>
      <w:r w:rsidRPr="00104C07">
        <w:rPr>
          <w:rFonts w:hint="eastAsia"/>
          <w:szCs w:val="24"/>
          <w:rtl/>
        </w:rPr>
        <w:t>לצורך</w:t>
      </w:r>
      <w:r w:rsidRPr="00104C07">
        <w:rPr>
          <w:szCs w:val="24"/>
          <w:rtl/>
        </w:rPr>
        <w:t xml:space="preserve"> בחינת החשש לניגוד עניינים אנא פרט כל קשר אותו המציע, ו/או מי מעו</w:t>
      </w:r>
      <w:r>
        <w:rPr>
          <w:rFonts w:hint="cs"/>
          <w:szCs w:val="24"/>
          <w:rtl/>
        </w:rPr>
        <w:t>בדיו</w:t>
      </w:r>
      <w:r w:rsidRPr="00104C07">
        <w:rPr>
          <w:szCs w:val="24"/>
          <w:rtl/>
        </w:rPr>
        <w:t>, ו/או התאגדות בה יש למציע תפקיד ו/או בעלות, מקיים, קיים או בכוונתו לקיים הקשורים עם השירותים הנדרשים ע"י המשרד (במידת הצורך צרף רשימה</w:t>
      </w:r>
      <w:r w:rsidRPr="0027586C">
        <w:rPr>
          <w:rFonts w:hint="cs"/>
          <w:szCs w:val="24"/>
          <w:rtl/>
        </w:rPr>
        <w:t>).אין קשרים כאמור.</w:t>
      </w:r>
    </w:p>
    <w:p w:rsidR="00BF7DD3" w:rsidRDefault="00BF7DD3" w:rsidP="00BF7DD3">
      <w:pPr>
        <w:spacing w:line="276" w:lineRule="auto"/>
        <w:ind w:left="720"/>
        <w:jc w:val="both"/>
        <w:rPr>
          <w:rtl/>
        </w:rPr>
      </w:pPr>
    </w:p>
    <w:p w:rsidR="00BF7DD3" w:rsidRDefault="00BF7DD3" w:rsidP="00BF7DD3">
      <w:pPr>
        <w:numPr>
          <w:ilvl w:val="0"/>
          <w:numId w:val="6"/>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BF7DD3" w:rsidTr="009E4285">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F7DD3" w:rsidRDefault="00BF7DD3" w:rsidP="009E4285">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Default="00BF7DD3" w:rsidP="009E4285">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Default="00BF7DD3" w:rsidP="009E4285">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7DD3" w:rsidRDefault="00BF7DD3" w:rsidP="009E4285">
            <w:pPr>
              <w:spacing w:line="276" w:lineRule="auto"/>
              <w:jc w:val="both"/>
              <w:rPr>
                <w:rFonts w:ascii="Arial" w:eastAsia="Calibri" w:hAnsi="Arial" w:cs="Arial"/>
                <w:szCs w:val="24"/>
              </w:rPr>
            </w:pPr>
            <w:r>
              <w:rPr>
                <w:rFonts w:hint="cs"/>
                <w:rtl/>
              </w:rPr>
              <w:t>תקופת העבודה עם גוף זה</w:t>
            </w:r>
          </w:p>
        </w:tc>
      </w:tr>
      <w:tr w:rsidR="00BF7DD3" w:rsidTr="009E428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eastAsia="Calibri"/>
                <w:szCs w:val="24"/>
                <w:highlight w:val="yellow"/>
                <w:rtl/>
              </w:rPr>
            </w:pPr>
          </w:p>
          <w:p w:rsidR="00BF7DD3" w:rsidRDefault="00BF7DD3" w:rsidP="009E428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r>
      <w:tr w:rsidR="00BF7DD3" w:rsidTr="009E428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eastAsia="Calibri"/>
                <w:szCs w:val="24"/>
                <w:highlight w:val="yellow"/>
                <w:rtl/>
              </w:rPr>
            </w:pPr>
          </w:p>
          <w:p w:rsidR="00BF7DD3" w:rsidRDefault="00BF7DD3" w:rsidP="009E428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r>
      <w:tr w:rsidR="00BF7DD3" w:rsidTr="009E428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eastAsia="Calibri"/>
                <w:szCs w:val="24"/>
                <w:highlight w:val="yellow"/>
                <w:rtl/>
              </w:rPr>
            </w:pPr>
          </w:p>
          <w:p w:rsidR="00BF7DD3" w:rsidRDefault="00BF7DD3" w:rsidP="009E428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r>
      <w:tr w:rsidR="00BF7DD3" w:rsidTr="009E428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eastAsia="Calibri"/>
                <w:szCs w:val="24"/>
                <w:highlight w:val="yellow"/>
                <w:rtl/>
              </w:rPr>
            </w:pPr>
          </w:p>
          <w:p w:rsidR="00BF7DD3" w:rsidRDefault="00BF7DD3" w:rsidP="009E428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BF7DD3" w:rsidRDefault="00BF7DD3" w:rsidP="009E4285">
            <w:pPr>
              <w:keepNext/>
              <w:spacing w:before="240" w:line="276" w:lineRule="auto"/>
              <w:jc w:val="both"/>
              <w:rPr>
                <w:rFonts w:ascii="Arial" w:eastAsia="Calibri" w:hAnsi="Arial" w:cs="Arial"/>
                <w:szCs w:val="24"/>
                <w:highlight w:val="yellow"/>
              </w:rPr>
            </w:pPr>
          </w:p>
        </w:tc>
      </w:tr>
    </w:tbl>
    <w:p w:rsidR="00BF7DD3" w:rsidRDefault="00BF7DD3" w:rsidP="00BF7DD3">
      <w:pPr>
        <w:spacing w:line="276" w:lineRule="auto"/>
        <w:jc w:val="both"/>
        <w:rPr>
          <w:b/>
          <w:bCs/>
          <w:rtl/>
        </w:rPr>
      </w:pPr>
    </w:p>
    <w:p w:rsidR="00BF7DD3" w:rsidRDefault="00BF7DD3" w:rsidP="00BF7DD3">
      <w:pPr>
        <w:spacing w:line="276" w:lineRule="auto"/>
        <w:jc w:val="both"/>
        <w:rPr>
          <w:b/>
          <w:bCs/>
          <w:rtl/>
        </w:rPr>
      </w:pPr>
      <w:r>
        <w:rPr>
          <w:rFonts w:hint="cs"/>
          <w:b/>
          <w:bCs/>
          <w:rtl/>
        </w:rPr>
        <w:t xml:space="preserve">אני החתום מטה _____________________ ת.ז מס'_________________, מצהיר בזאת כי: </w:t>
      </w:r>
    </w:p>
    <w:p w:rsidR="00BF7DD3" w:rsidRDefault="00BF7DD3" w:rsidP="00BF7DD3">
      <w:pPr>
        <w:numPr>
          <w:ilvl w:val="0"/>
          <w:numId w:val="7"/>
        </w:numPr>
        <w:spacing w:line="276" w:lineRule="auto"/>
        <w:ind w:left="360"/>
        <w:jc w:val="both"/>
        <w:rPr>
          <w:b/>
          <w:bCs/>
          <w:rtl/>
        </w:rPr>
      </w:pPr>
      <w:r>
        <w:rPr>
          <w:rFonts w:hint="cs"/>
          <w:b/>
          <w:bCs/>
          <w:rtl/>
        </w:rPr>
        <w:t xml:space="preserve">כל המידע והפרטים שמסרתי בשאלון זה, מלאים, נכונים ואמיתיים; </w:t>
      </w:r>
    </w:p>
    <w:p w:rsidR="00BF7DD3" w:rsidRDefault="00BF7DD3" w:rsidP="00BF7DD3">
      <w:pPr>
        <w:numPr>
          <w:ilvl w:val="0"/>
          <w:numId w:val="7"/>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BF7DD3" w:rsidRDefault="00BF7DD3" w:rsidP="00BF7DD3">
      <w:pPr>
        <w:numPr>
          <w:ilvl w:val="0"/>
          <w:numId w:val="7"/>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BF7DD3" w:rsidRDefault="00BF7DD3" w:rsidP="00BF7DD3">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BF7DD3" w:rsidTr="009E4285">
        <w:trPr>
          <w:jc w:val="center"/>
        </w:trPr>
        <w:tc>
          <w:tcPr>
            <w:tcW w:w="4303" w:type="dxa"/>
            <w:tcMar>
              <w:top w:w="0" w:type="dxa"/>
              <w:left w:w="108" w:type="dxa"/>
              <w:bottom w:w="0" w:type="dxa"/>
              <w:right w:w="108" w:type="dxa"/>
            </w:tcMar>
            <w:hideMark/>
          </w:tcPr>
          <w:p w:rsidR="00BF7DD3" w:rsidRDefault="00BF7DD3" w:rsidP="009E4285">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BF7DD3" w:rsidRDefault="00BF7DD3" w:rsidP="009E4285">
            <w:pPr>
              <w:spacing w:line="276" w:lineRule="auto"/>
              <w:jc w:val="center"/>
              <w:rPr>
                <w:rFonts w:ascii="Arial" w:eastAsia="Calibri" w:hAnsi="Arial" w:cs="Arial"/>
                <w:b/>
                <w:bCs/>
                <w:szCs w:val="24"/>
              </w:rPr>
            </w:pPr>
            <w:r>
              <w:rPr>
                <w:rFonts w:hint="cs"/>
                <w:b/>
                <w:bCs/>
                <w:rtl/>
              </w:rPr>
              <w:t>____________________________</w:t>
            </w:r>
          </w:p>
        </w:tc>
      </w:tr>
      <w:tr w:rsidR="00BF7DD3" w:rsidTr="009E4285">
        <w:trPr>
          <w:jc w:val="center"/>
        </w:trPr>
        <w:tc>
          <w:tcPr>
            <w:tcW w:w="4303" w:type="dxa"/>
            <w:tcMar>
              <w:top w:w="0" w:type="dxa"/>
              <w:left w:w="108" w:type="dxa"/>
              <w:bottom w:w="0" w:type="dxa"/>
              <w:right w:w="108" w:type="dxa"/>
            </w:tcMar>
            <w:hideMark/>
          </w:tcPr>
          <w:p w:rsidR="00BF7DD3" w:rsidRDefault="00BF7DD3" w:rsidP="009E4285">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BF7DD3" w:rsidRDefault="00BF7DD3" w:rsidP="009E4285">
            <w:pPr>
              <w:spacing w:line="276" w:lineRule="auto"/>
              <w:jc w:val="center"/>
              <w:rPr>
                <w:rFonts w:ascii="Arial" w:eastAsia="Calibri" w:hAnsi="Arial" w:cs="Arial"/>
                <w:b/>
                <w:bCs/>
                <w:szCs w:val="24"/>
              </w:rPr>
            </w:pPr>
            <w:r>
              <w:rPr>
                <w:rFonts w:hint="cs"/>
                <w:b/>
                <w:bCs/>
                <w:rtl/>
              </w:rPr>
              <w:t>חתימה</w:t>
            </w:r>
          </w:p>
        </w:tc>
      </w:tr>
    </w:tbl>
    <w:p w:rsidR="00BF7DD3" w:rsidRDefault="00BF7DD3" w:rsidP="00BF7DD3">
      <w:pPr>
        <w:spacing w:line="276" w:lineRule="auto"/>
        <w:jc w:val="both"/>
        <w:rPr>
          <w:rFonts w:eastAsia="Calibri" w:cs="Times New Roman"/>
        </w:rPr>
      </w:pPr>
      <w:r>
        <w:rPr>
          <w:rFonts w:hint="cs"/>
          <w:rtl/>
        </w:rPr>
        <w:t xml:space="preserve">                                                                                  </w:t>
      </w:r>
    </w:p>
    <w:p w:rsidR="00BF7DD3" w:rsidRPr="003411BC" w:rsidRDefault="00BF7DD3" w:rsidP="00BF7DD3">
      <w:pPr>
        <w:spacing w:line="276" w:lineRule="auto"/>
        <w:jc w:val="both"/>
        <w:rPr>
          <w:szCs w:val="24"/>
          <w:rtl/>
        </w:rPr>
      </w:pPr>
      <w:r w:rsidRPr="000A525B">
        <w:rPr>
          <w:rFonts w:hint="cs"/>
          <w:szCs w:val="24"/>
          <w:rtl/>
        </w:rPr>
        <w:lastRenderedPageBreak/>
        <w:t>                                        </w:t>
      </w:r>
    </w:p>
    <w:p w:rsidR="00BF7DD3" w:rsidRPr="00D33047" w:rsidRDefault="00BF7DD3" w:rsidP="00BF7DD3">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BF7DD3" w:rsidRPr="00D33047" w:rsidRDefault="00BF7DD3" w:rsidP="00BF7DD3">
      <w:pPr>
        <w:spacing w:before="120" w:after="120" w:line="360" w:lineRule="auto"/>
        <w:jc w:val="center"/>
        <w:rPr>
          <w:b/>
          <w:bCs/>
          <w:szCs w:val="24"/>
          <w:u w:val="single"/>
          <w:rtl/>
        </w:rPr>
      </w:pPr>
    </w:p>
    <w:p w:rsidR="00BF7DD3" w:rsidRPr="00D33047" w:rsidRDefault="00BF7DD3" w:rsidP="00BF7DD3">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BF7DD3" w:rsidRPr="00D33047" w:rsidRDefault="00BF7DD3" w:rsidP="00BF7DD3">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------36/12 </w:t>
      </w:r>
      <w:r>
        <w:rPr>
          <w:rFonts w:hint="cs"/>
          <w:szCs w:val="24"/>
          <w:rtl/>
        </w:rPr>
        <w:t xml:space="preserve"> </w:t>
      </w:r>
      <w:r w:rsidRPr="00801E04">
        <w:rPr>
          <w:rFonts w:hint="cs"/>
          <w:szCs w:val="24"/>
          <w:rtl/>
        </w:rPr>
        <w:t xml:space="preserve"> </w:t>
      </w:r>
      <w:r>
        <w:rPr>
          <w:rFonts w:hint="cs"/>
          <w:b/>
          <w:bCs/>
          <w:szCs w:val="24"/>
          <w:rtl/>
        </w:rPr>
        <w:t xml:space="preserve">  לקבלת שירותים לביצוע עבודות ביקורת במינהל אוצרות טבע </w:t>
      </w:r>
      <w:r>
        <w:rPr>
          <w:rFonts w:hint="cs"/>
          <w:szCs w:val="24"/>
          <w:rtl/>
        </w:rPr>
        <w:t xml:space="preserve"> (להלן: "</w:t>
      </w:r>
      <w:r w:rsidRPr="00C35942">
        <w:rPr>
          <w:rFonts w:hint="eastAsia"/>
          <w:b/>
          <w:bCs/>
          <w:szCs w:val="24"/>
          <w:rtl/>
        </w:rPr>
        <w:t>השירותים</w:t>
      </w:r>
      <w:r>
        <w:rPr>
          <w:rFonts w:hint="cs"/>
          <w:szCs w:val="24"/>
          <w:rtl/>
        </w:rPr>
        <w:t>").</w:t>
      </w:r>
    </w:p>
    <w:p w:rsidR="00BF7DD3" w:rsidRPr="00D33047" w:rsidRDefault="00BF7DD3" w:rsidP="00BF7DD3">
      <w:pPr>
        <w:widowControl w:val="0"/>
        <w:numPr>
          <w:ilvl w:val="0"/>
          <w:numId w:val="13"/>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BF7DD3" w:rsidRDefault="00BF7DD3" w:rsidP="00BF7DD3">
      <w:pPr>
        <w:widowControl w:val="0"/>
        <w:numPr>
          <w:ilvl w:val="0"/>
          <w:numId w:val="13"/>
        </w:numPr>
        <w:adjustRightInd w:val="0"/>
        <w:spacing w:before="120" w:after="120" w:line="360" w:lineRule="auto"/>
        <w:ind w:right="0"/>
        <w:jc w:val="both"/>
        <w:textAlignment w:val="baseline"/>
        <w:rPr>
          <w:szCs w:val="24"/>
        </w:rPr>
      </w:pPr>
      <w:r w:rsidRPr="00353E68">
        <w:rPr>
          <w:szCs w:val="24"/>
          <w:rtl/>
        </w:rPr>
        <w:t xml:space="preserve">שלא לעסוק </w:t>
      </w:r>
      <w:r w:rsidRPr="00353E68">
        <w:rPr>
          <w:rFonts w:hint="eastAsia"/>
          <w:szCs w:val="24"/>
          <w:rtl/>
        </w:rPr>
        <w:t>או</w:t>
      </w:r>
      <w:r w:rsidRPr="00353E68">
        <w:rPr>
          <w:szCs w:val="24"/>
          <w:rtl/>
        </w:rPr>
        <w:t xml:space="preserve"> להתקשר בכל דרך שהיא בעיסוק </w:t>
      </w:r>
      <w:r w:rsidRPr="00353E68">
        <w:rPr>
          <w:rFonts w:hint="eastAsia"/>
          <w:szCs w:val="24"/>
          <w:rtl/>
        </w:rPr>
        <w:t>שיש</w:t>
      </w:r>
      <w:r w:rsidRPr="00353E68">
        <w:rPr>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353E68">
        <w:rPr>
          <w:rFonts w:hint="cs"/>
          <w:szCs w:val="24"/>
          <w:rtl/>
        </w:rPr>
        <w:t>בכלל "עניין</w:t>
      </w:r>
      <w:r w:rsidRPr="00D33047">
        <w:rPr>
          <w:rFonts w:hint="cs"/>
          <w:szCs w:val="24"/>
          <w:rtl/>
        </w:rPr>
        <w:t xml:space="preserve"> אחר" ייחשבו ענייני, עניינו של קרובי או של גוף שאני או קרוב שלי חבר בו, מנהל אותו או </w:t>
      </w:r>
      <w:r w:rsidRPr="00D33047">
        <w:rPr>
          <w:rFonts w:hint="cs"/>
          <w:szCs w:val="24"/>
          <w:rtl/>
        </w:rPr>
        <w:lastRenderedPageBreak/>
        <w:t xml:space="preserve">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BF7DD3" w:rsidRPr="00D33047" w:rsidRDefault="00BF7DD3" w:rsidP="00BF7DD3">
      <w:pPr>
        <w:widowControl w:val="0"/>
        <w:adjustRightInd w:val="0"/>
        <w:spacing w:before="120" w:after="120" w:line="360" w:lineRule="auto"/>
        <w:ind w:left="360" w:right="720"/>
        <w:jc w:val="both"/>
        <w:textAlignment w:val="baseline"/>
        <w:rPr>
          <w:szCs w:val="24"/>
          <w:rtl/>
        </w:rPr>
      </w:pPr>
    </w:p>
    <w:p w:rsidR="00BF7DD3" w:rsidRPr="00353E68" w:rsidRDefault="00BF7DD3" w:rsidP="00BF7DD3">
      <w:pPr>
        <w:widowControl w:val="0"/>
        <w:numPr>
          <w:ilvl w:val="0"/>
          <w:numId w:val="13"/>
        </w:numPr>
        <w:adjustRightInd w:val="0"/>
        <w:spacing w:before="120" w:after="120" w:line="360" w:lineRule="auto"/>
        <w:ind w:left="393" w:right="0" w:hanging="540"/>
        <w:jc w:val="both"/>
        <w:textAlignment w:val="baseline"/>
        <w:rPr>
          <w:szCs w:val="24"/>
        </w:rPr>
      </w:pPr>
      <w:r w:rsidRPr="00353E68">
        <w:rPr>
          <w:rFonts w:hint="eastAsia"/>
          <w:szCs w:val="24"/>
          <w:rtl/>
        </w:rPr>
        <w:t>בכלל</w:t>
      </w:r>
      <w:r w:rsidRPr="00353E68">
        <w:rPr>
          <w:szCs w:val="24"/>
          <w:rtl/>
        </w:rPr>
        <w:t xml:space="preserve"> </w:t>
      </w:r>
      <w:r w:rsidRPr="00353E68">
        <w:rPr>
          <w:rFonts w:hint="eastAsia"/>
          <w:szCs w:val="24"/>
          <w:rtl/>
        </w:rPr>
        <w:t>זה</w:t>
      </w:r>
      <w:r w:rsidRPr="00353E68">
        <w:rPr>
          <w:szCs w:val="24"/>
          <w:rtl/>
        </w:rPr>
        <w:t xml:space="preserve"> </w:t>
      </w:r>
      <w:r w:rsidRPr="00353E68">
        <w:rPr>
          <w:rFonts w:hint="eastAsia"/>
          <w:szCs w:val="24"/>
          <w:rtl/>
        </w:rPr>
        <w:t>לא</w:t>
      </w:r>
      <w:r w:rsidRPr="00353E68">
        <w:rPr>
          <w:szCs w:val="24"/>
          <w:rtl/>
        </w:rPr>
        <w:t xml:space="preserve"> </w:t>
      </w:r>
      <w:r w:rsidRPr="00353E68">
        <w:rPr>
          <w:rFonts w:hint="eastAsia"/>
          <w:szCs w:val="24"/>
          <w:rtl/>
        </w:rPr>
        <w:t>ידוע</w:t>
      </w:r>
      <w:r w:rsidRPr="00353E68">
        <w:rPr>
          <w:szCs w:val="24"/>
          <w:rtl/>
        </w:rPr>
        <w:t xml:space="preserve"> </w:t>
      </w:r>
      <w:r w:rsidRPr="00353E68">
        <w:rPr>
          <w:rFonts w:hint="eastAsia"/>
          <w:szCs w:val="24"/>
          <w:rtl/>
        </w:rPr>
        <w:t>לי</w:t>
      </w:r>
      <w:r w:rsidRPr="00353E68">
        <w:rPr>
          <w:szCs w:val="24"/>
          <w:rtl/>
        </w:rPr>
        <w:t xml:space="preserve"> </w:t>
      </w:r>
      <w:r w:rsidRPr="00353E68">
        <w:rPr>
          <w:rFonts w:hint="eastAsia"/>
          <w:szCs w:val="24"/>
          <w:rtl/>
        </w:rPr>
        <w:t>על</w:t>
      </w:r>
      <w:r w:rsidRPr="00353E68">
        <w:rPr>
          <w:szCs w:val="24"/>
          <w:rtl/>
        </w:rPr>
        <w:t xml:space="preserve"> </w:t>
      </w:r>
      <w:r w:rsidRPr="00353E68">
        <w:rPr>
          <w:rFonts w:hint="eastAsia"/>
          <w:szCs w:val="24"/>
          <w:rtl/>
        </w:rPr>
        <w:t>ניגוד</w:t>
      </w:r>
      <w:r w:rsidRPr="00353E68">
        <w:rPr>
          <w:szCs w:val="24"/>
          <w:rtl/>
        </w:rPr>
        <w:t xml:space="preserve"> </w:t>
      </w:r>
      <w:r w:rsidRPr="00353E68">
        <w:rPr>
          <w:rFonts w:hint="eastAsia"/>
          <w:szCs w:val="24"/>
          <w:rtl/>
        </w:rPr>
        <w:t>עניינים</w:t>
      </w:r>
      <w:r w:rsidRPr="00353E68">
        <w:rPr>
          <w:szCs w:val="24"/>
          <w:rtl/>
        </w:rPr>
        <w:t xml:space="preserve"> </w:t>
      </w:r>
      <w:r w:rsidRPr="00353E68">
        <w:rPr>
          <w:rFonts w:hint="eastAsia"/>
          <w:szCs w:val="24"/>
          <w:rtl/>
        </w:rPr>
        <w:t>קיים</w:t>
      </w:r>
      <w:r w:rsidRPr="00353E68">
        <w:rPr>
          <w:szCs w:val="24"/>
          <w:rtl/>
        </w:rPr>
        <w:t xml:space="preserve"> </w:t>
      </w:r>
      <w:r w:rsidRPr="00353E68">
        <w:rPr>
          <w:rFonts w:hint="eastAsia"/>
          <w:szCs w:val="24"/>
          <w:rtl/>
        </w:rPr>
        <w:t>או</w:t>
      </w:r>
      <w:r w:rsidRPr="00353E68">
        <w:rPr>
          <w:szCs w:val="24"/>
          <w:rtl/>
        </w:rPr>
        <w:t xml:space="preserve"> </w:t>
      </w:r>
      <w:r w:rsidRPr="00353E68">
        <w:rPr>
          <w:rFonts w:hint="eastAsia"/>
          <w:szCs w:val="24"/>
          <w:rtl/>
        </w:rPr>
        <w:t>שאני</w:t>
      </w:r>
      <w:r w:rsidRPr="00353E68">
        <w:rPr>
          <w:szCs w:val="24"/>
          <w:rtl/>
        </w:rPr>
        <w:t xml:space="preserve"> </w:t>
      </w:r>
      <w:r w:rsidRPr="00353E68">
        <w:rPr>
          <w:rFonts w:hint="eastAsia"/>
          <w:szCs w:val="24"/>
          <w:rtl/>
        </w:rPr>
        <w:t>עשוי</w:t>
      </w:r>
      <w:r w:rsidRPr="00353E68">
        <w:rPr>
          <w:szCs w:val="24"/>
          <w:rtl/>
        </w:rPr>
        <w:t xml:space="preserve"> </w:t>
      </w:r>
      <w:r w:rsidRPr="00353E68">
        <w:rPr>
          <w:rFonts w:hint="eastAsia"/>
          <w:szCs w:val="24"/>
          <w:rtl/>
        </w:rPr>
        <w:t>לעמוד</w:t>
      </w:r>
      <w:r w:rsidRPr="00353E68">
        <w:rPr>
          <w:szCs w:val="24"/>
          <w:rtl/>
        </w:rPr>
        <w:t xml:space="preserve"> </w:t>
      </w:r>
      <w:r w:rsidRPr="00353E68">
        <w:rPr>
          <w:rFonts w:hint="eastAsia"/>
          <w:szCs w:val="24"/>
          <w:rtl/>
        </w:rPr>
        <w:t>בו</w:t>
      </w:r>
      <w:r w:rsidRPr="00353E68">
        <w:rPr>
          <w:szCs w:val="24"/>
          <w:rtl/>
        </w:rPr>
        <w:t xml:space="preserve"> </w:t>
      </w:r>
      <w:r w:rsidRPr="00353E68">
        <w:rPr>
          <w:rFonts w:hint="eastAsia"/>
          <w:szCs w:val="24"/>
          <w:rtl/>
        </w:rPr>
        <w:t>בין</w:t>
      </w:r>
      <w:r w:rsidRPr="00353E68">
        <w:rPr>
          <w:szCs w:val="24"/>
          <w:rtl/>
        </w:rPr>
        <w:t xml:space="preserve"> </w:t>
      </w:r>
      <w:r w:rsidRPr="00353E68">
        <w:rPr>
          <w:rFonts w:hint="eastAsia"/>
          <w:szCs w:val="24"/>
          <w:rtl/>
        </w:rPr>
        <w:t>מילוי</w:t>
      </w:r>
      <w:r w:rsidRPr="00353E68">
        <w:rPr>
          <w:szCs w:val="24"/>
          <w:rtl/>
        </w:rPr>
        <w:t xml:space="preserve"> </w:t>
      </w:r>
      <w:r w:rsidRPr="00353E68">
        <w:rPr>
          <w:rFonts w:hint="eastAsia"/>
          <w:szCs w:val="24"/>
          <w:rtl/>
        </w:rPr>
        <w:t>תפקידי</w:t>
      </w:r>
      <w:r w:rsidRPr="00353E68">
        <w:rPr>
          <w:szCs w:val="24"/>
          <w:rtl/>
        </w:rPr>
        <w:t xml:space="preserve"> </w:t>
      </w:r>
      <w:r w:rsidRPr="00353E68">
        <w:rPr>
          <w:rFonts w:hint="eastAsia"/>
          <w:szCs w:val="24"/>
          <w:rtl/>
        </w:rPr>
        <w:t>או</w:t>
      </w:r>
      <w:r w:rsidRPr="00353E68">
        <w:rPr>
          <w:szCs w:val="24"/>
          <w:rtl/>
        </w:rPr>
        <w:t xml:space="preserve"> </w:t>
      </w:r>
      <w:r w:rsidRPr="00353E68">
        <w:rPr>
          <w:rFonts w:hint="eastAsia"/>
          <w:szCs w:val="24"/>
          <w:rtl/>
        </w:rPr>
        <w:t>עיסוקי</w:t>
      </w:r>
      <w:r w:rsidRPr="00353E68">
        <w:rPr>
          <w:szCs w:val="24"/>
          <w:rtl/>
        </w:rPr>
        <w:t xml:space="preserve"> </w:t>
      </w:r>
      <w:r w:rsidRPr="00353E68">
        <w:rPr>
          <w:rFonts w:hint="eastAsia"/>
          <w:szCs w:val="24"/>
          <w:rtl/>
        </w:rPr>
        <w:t>במסגרת</w:t>
      </w:r>
      <w:r w:rsidRPr="00353E68">
        <w:rPr>
          <w:szCs w:val="24"/>
          <w:rtl/>
        </w:rPr>
        <w:t xml:space="preserve"> </w:t>
      </w:r>
      <w:r w:rsidRPr="00353E68">
        <w:rPr>
          <w:rFonts w:hint="eastAsia"/>
          <w:szCs w:val="24"/>
          <w:rtl/>
        </w:rPr>
        <w:t>מתן</w:t>
      </w:r>
      <w:r w:rsidRPr="00353E68">
        <w:rPr>
          <w:szCs w:val="24"/>
          <w:rtl/>
        </w:rPr>
        <w:t xml:space="preserve"> </w:t>
      </w:r>
      <w:r w:rsidRPr="00353E68">
        <w:rPr>
          <w:rFonts w:hint="eastAsia"/>
          <w:szCs w:val="24"/>
          <w:rtl/>
        </w:rPr>
        <w:t>השירותים</w:t>
      </w:r>
      <w:r w:rsidRPr="00353E68">
        <w:rPr>
          <w:szCs w:val="24"/>
          <w:rtl/>
        </w:rPr>
        <w:t xml:space="preserve"> </w:t>
      </w:r>
      <w:r w:rsidRPr="00353E68">
        <w:rPr>
          <w:rFonts w:hint="eastAsia"/>
          <w:szCs w:val="24"/>
          <w:rtl/>
        </w:rPr>
        <w:t>למשרד</w:t>
      </w:r>
      <w:r w:rsidRPr="00353E68">
        <w:rPr>
          <w:szCs w:val="24"/>
          <w:rtl/>
        </w:rPr>
        <w:t xml:space="preserve"> </w:t>
      </w:r>
      <w:r w:rsidRPr="00353E68">
        <w:rPr>
          <w:rFonts w:hint="eastAsia"/>
          <w:szCs w:val="24"/>
          <w:rtl/>
        </w:rPr>
        <w:t>לבין</w:t>
      </w:r>
      <w:r w:rsidRPr="00353E68">
        <w:rPr>
          <w:szCs w:val="24"/>
          <w:rtl/>
        </w:rPr>
        <w:t xml:space="preserve"> </w:t>
      </w:r>
      <w:r w:rsidRPr="00353E68">
        <w:rPr>
          <w:rFonts w:hint="eastAsia"/>
          <w:szCs w:val="24"/>
          <w:rtl/>
        </w:rPr>
        <w:t>עניין</w:t>
      </w:r>
      <w:r w:rsidRPr="00353E68">
        <w:rPr>
          <w:szCs w:val="24"/>
          <w:rtl/>
        </w:rPr>
        <w:t xml:space="preserve"> </w:t>
      </w:r>
      <w:r w:rsidRPr="00353E68">
        <w:rPr>
          <w:rFonts w:hint="eastAsia"/>
          <w:szCs w:val="24"/>
          <w:rtl/>
        </w:rPr>
        <w:t>אחר</w:t>
      </w:r>
      <w:r w:rsidRPr="00353E68">
        <w:rPr>
          <w:szCs w:val="24"/>
          <w:rtl/>
        </w:rPr>
        <w:t xml:space="preserve"> </w:t>
      </w:r>
      <w:r w:rsidRPr="00353E68">
        <w:rPr>
          <w:rFonts w:hint="eastAsia"/>
          <w:szCs w:val="24"/>
          <w:rtl/>
        </w:rPr>
        <w:t>שלי</w:t>
      </w:r>
      <w:r w:rsidRPr="00353E68">
        <w:rPr>
          <w:szCs w:val="24"/>
          <w:rtl/>
        </w:rPr>
        <w:t xml:space="preserve"> או עניין של קרובי או עניין של גוף שאני או קרובי חבר בו.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w:t>
      </w:r>
      <w:proofErr w:type="spellStart"/>
      <w:r w:rsidRPr="00D33047">
        <w:rPr>
          <w:szCs w:val="24"/>
          <w:rtl/>
        </w:rPr>
        <w:t>התשל"ז</w:t>
      </w:r>
      <w:proofErr w:type="spellEnd"/>
      <w:r w:rsidRPr="00D33047">
        <w:rPr>
          <w:szCs w:val="24"/>
          <w:rtl/>
        </w:rPr>
        <w:t xml:space="preserve">- 1997 וחוק הגנת הפרטיות, </w:t>
      </w:r>
      <w:proofErr w:type="spellStart"/>
      <w:r w:rsidRPr="00D33047">
        <w:rPr>
          <w:szCs w:val="24"/>
          <w:rtl/>
        </w:rPr>
        <w:t>התשמ"א</w:t>
      </w:r>
      <w:proofErr w:type="spellEnd"/>
      <w:r w:rsidRPr="00D33047">
        <w:rPr>
          <w:szCs w:val="24"/>
          <w:rtl/>
        </w:rPr>
        <w:t xml:space="preserve">- 1981.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w:t>
      </w:r>
      <w:proofErr w:type="spellStart"/>
      <w:r w:rsidRPr="00D33047">
        <w:rPr>
          <w:rFonts w:hint="cs"/>
          <w:szCs w:val="24"/>
          <w:rtl/>
        </w:rPr>
        <w:t>תכ"ם</w:t>
      </w:r>
      <w:proofErr w:type="spellEnd"/>
      <w:r w:rsidRPr="00D33047">
        <w:rPr>
          <w:rFonts w:hint="cs"/>
          <w:szCs w:val="24"/>
          <w:rtl/>
        </w:rPr>
        <w:t xml:space="preserve"> 3.99.99 נספח 17 וכי נהירות לי חובותיי מכוח סעיף 27 של חוק דיני העונשין (בטחון המדינה, יחסי חוץ וסודות רשמיים) , תשי"ז- 1957. </w:t>
      </w:r>
    </w:p>
    <w:p w:rsidR="00BF7DD3" w:rsidRPr="00353E68" w:rsidRDefault="00BF7DD3" w:rsidP="00BF7DD3">
      <w:pPr>
        <w:widowControl w:val="0"/>
        <w:numPr>
          <w:ilvl w:val="0"/>
          <w:numId w:val="13"/>
        </w:numPr>
        <w:adjustRightInd w:val="0"/>
        <w:spacing w:before="120" w:after="120" w:line="360" w:lineRule="auto"/>
        <w:ind w:right="0"/>
        <w:jc w:val="both"/>
        <w:textAlignment w:val="baseline"/>
        <w:rPr>
          <w:szCs w:val="24"/>
        </w:rPr>
      </w:pPr>
      <w:r w:rsidRPr="00353E68">
        <w:rPr>
          <w:szCs w:val="24"/>
          <w:rtl/>
        </w:rPr>
        <w:t xml:space="preserve">התחייבותי זו לא תפורש כיוצרת קשר אישי מכל סוג שהוא ביני לביניכם. </w:t>
      </w:r>
    </w:p>
    <w:p w:rsidR="00BF7DD3" w:rsidRPr="00D33047"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BF7DD3" w:rsidRDefault="00BF7DD3" w:rsidP="00BF7DD3">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BF7DD3" w:rsidRPr="00353E68" w:rsidRDefault="00BF7DD3" w:rsidP="00BF7DD3">
      <w:pPr>
        <w:widowControl w:val="0"/>
        <w:numPr>
          <w:ilvl w:val="0"/>
          <w:numId w:val="13"/>
        </w:numPr>
        <w:adjustRightInd w:val="0"/>
        <w:spacing w:before="120" w:after="120" w:line="360" w:lineRule="auto"/>
        <w:ind w:right="0"/>
        <w:jc w:val="both"/>
        <w:textAlignment w:val="baseline"/>
        <w:rPr>
          <w:szCs w:val="24"/>
          <w:rtl/>
        </w:rPr>
      </w:pPr>
      <w:r>
        <w:rPr>
          <w:rFonts w:hint="cs"/>
          <w:szCs w:val="24"/>
          <w:rtl/>
        </w:rPr>
        <w:t>מוסכם וידוע לי כי  הצהרה זו חלה בין היתר על עובדי או כל מי מטעמי, וכי הם יפעלו בהתאם להתחייבות זו</w:t>
      </w:r>
    </w:p>
    <w:p w:rsidR="00BF7DD3" w:rsidRPr="00D33047" w:rsidRDefault="00BF7DD3" w:rsidP="00BF7DD3">
      <w:pPr>
        <w:widowControl w:val="0"/>
        <w:adjustRightInd w:val="0"/>
        <w:spacing w:before="120" w:after="120" w:line="360" w:lineRule="auto"/>
        <w:ind w:right="720"/>
        <w:jc w:val="center"/>
        <w:textAlignment w:val="baseline"/>
        <w:rPr>
          <w:szCs w:val="24"/>
          <w:rtl/>
        </w:rPr>
      </w:pPr>
    </w:p>
    <w:p w:rsidR="00BF7DD3" w:rsidRPr="00D33047" w:rsidRDefault="00BF7DD3" w:rsidP="00BF7DD3">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r>
        <w:rPr>
          <w:rFonts w:hint="cs"/>
          <w:szCs w:val="24"/>
          <w:rtl/>
        </w:rPr>
        <w:t>:</w:t>
      </w:r>
    </w:p>
    <w:p w:rsidR="00BF7DD3" w:rsidRPr="00D33047" w:rsidRDefault="00BF7DD3" w:rsidP="00BF7DD3">
      <w:pPr>
        <w:widowControl w:val="0"/>
        <w:adjustRightInd w:val="0"/>
        <w:spacing w:before="120" w:after="120" w:line="360" w:lineRule="auto"/>
        <w:ind w:right="720"/>
        <w:jc w:val="center"/>
        <w:textAlignment w:val="baseline"/>
        <w:rPr>
          <w:b/>
          <w:bCs/>
          <w:szCs w:val="24"/>
          <w:rtl/>
        </w:rPr>
      </w:pPr>
    </w:p>
    <w:p w:rsidR="00BF7DD3" w:rsidRPr="00D33047" w:rsidRDefault="00BF7DD3" w:rsidP="00BF7DD3">
      <w:pPr>
        <w:widowControl w:val="0"/>
        <w:adjustRightInd w:val="0"/>
        <w:spacing w:before="120" w:after="120" w:line="360" w:lineRule="auto"/>
        <w:ind w:right="720"/>
        <w:jc w:val="center"/>
        <w:textAlignment w:val="baseline"/>
        <w:rPr>
          <w:b/>
          <w:bCs/>
          <w:szCs w:val="24"/>
          <w:rtl/>
        </w:rPr>
      </w:pPr>
    </w:p>
    <w:p w:rsidR="00BF7DD3" w:rsidRPr="00D33047" w:rsidRDefault="00BF7DD3" w:rsidP="00BF7DD3">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BF7DD3" w:rsidRPr="00D33047" w:rsidRDefault="00BF7DD3" w:rsidP="00BF7DD3">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BF7DD3" w:rsidRPr="00D33047" w:rsidRDefault="00BF7DD3" w:rsidP="00BF7DD3">
      <w:pPr>
        <w:widowControl w:val="0"/>
        <w:adjustRightInd w:val="0"/>
        <w:spacing w:before="120" w:after="120" w:line="360" w:lineRule="auto"/>
        <w:ind w:right="720"/>
        <w:jc w:val="center"/>
        <w:textAlignment w:val="baseline"/>
        <w:rPr>
          <w:szCs w:val="24"/>
          <w:rtl/>
        </w:rPr>
      </w:pPr>
    </w:p>
    <w:p w:rsidR="00BF7DD3" w:rsidRPr="00D33047" w:rsidRDefault="00BF7DD3" w:rsidP="00BF7DD3">
      <w:pPr>
        <w:pStyle w:val="2"/>
        <w:ind w:left="453" w:hanging="426"/>
        <w:jc w:val="left"/>
        <w:rPr>
          <w:szCs w:val="24"/>
          <w:rtl/>
        </w:rPr>
      </w:pPr>
    </w:p>
    <w:p w:rsidR="00BF7DD3" w:rsidRPr="00122CC1" w:rsidRDefault="00BF7DD3" w:rsidP="00BF7DD3">
      <w:pPr>
        <w:rPr>
          <w:szCs w:val="24"/>
          <w:rtl/>
        </w:rPr>
      </w:pPr>
    </w:p>
    <w:p w:rsidR="00BF7DD3" w:rsidRDefault="00BF7DD3" w:rsidP="00BF7DD3">
      <w:pPr>
        <w:ind w:right="-426"/>
        <w:rPr>
          <w:b/>
          <w:bCs/>
          <w:sz w:val="26"/>
          <w:rtl/>
        </w:rPr>
      </w:pPr>
    </w:p>
    <w:p w:rsidR="00BF7DD3" w:rsidRDefault="00BF7DD3" w:rsidP="00BF7DD3">
      <w:pPr>
        <w:ind w:right="-426"/>
        <w:rPr>
          <w:b/>
          <w:bCs/>
          <w:sz w:val="26"/>
          <w:rtl/>
        </w:rPr>
      </w:pPr>
    </w:p>
    <w:p w:rsidR="00BF7DD3" w:rsidRDefault="00BF7DD3" w:rsidP="00BF7DD3">
      <w:pPr>
        <w:pStyle w:val="2"/>
        <w:ind w:left="453" w:hanging="426"/>
        <w:jc w:val="left"/>
        <w:rPr>
          <w:rtl/>
        </w:rPr>
      </w:pPr>
    </w:p>
    <w:p w:rsidR="00BF7DD3" w:rsidRDefault="00BF7DD3" w:rsidP="00BF7DD3">
      <w:pPr>
        <w:pStyle w:val="2"/>
        <w:ind w:left="453" w:hanging="426"/>
        <w:jc w:val="left"/>
        <w:rPr>
          <w:rtl/>
        </w:rPr>
      </w:pPr>
    </w:p>
    <w:p w:rsidR="00BF7DD3" w:rsidRDefault="00BF7DD3" w:rsidP="00BF7DD3">
      <w:pPr>
        <w:pStyle w:val="2"/>
        <w:ind w:left="453" w:hanging="426"/>
        <w:jc w:val="left"/>
        <w:rPr>
          <w:rtl/>
        </w:rPr>
      </w:pPr>
    </w:p>
    <w:p w:rsidR="00BF7DD3" w:rsidRDefault="00BF7DD3" w:rsidP="00BF7DD3">
      <w:pPr>
        <w:pStyle w:val="2"/>
        <w:ind w:left="453" w:hanging="426"/>
        <w:jc w:val="left"/>
        <w:rPr>
          <w:rtl/>
        </w:rPr>
      </w:pPr>
    </w:p>
    <w:p w:rsidR="00BF7DD3" w:rsidRDefault="00BF7DD3" w:rsidP="00BF7DD3">
      <w:pPr>
        <w:pStyle w:val="2"/>
        <w:ind w:left="453" w:hanging="426"/>
        <w:jc w:val="left"/>
        <w:rPr>
          <w:rtl/>
        </w:rPr>
      </w:pPr>
      <w:r>
        <w:rPr>
          <w:rFonts w:hint="cs"/>
          <w:rtl/>
        </w:rPr>
        <w:br/>
      </w:r>
    </w:p>
    <w:p w:rsidR="00BF7DD3" w:rsidRPr="00576E6A" w:rsidRDefault="00BF7DD3" w:rsidP="00BF7DD3">
      <w:pPr>
        <w:rPr>
          <w:szCs w:val="24"/>
          <w:rtl/>
        </w:rPr>
      </w:pPr>
    </w:p>
    <w:p w:rsidR="00BF7DD3" w:rsidRPr="005249E6" w:rsidRDefault="00BF7DD3" w:rsidP="00BF7DD3">
      <w:pPr>
        <w:jc w:val="center"/>
        <w:rPr>
          <w:b/>
          <w:bCs/>
          <w:szCs w:val="24"/>
          <w:u w:val="single"/>
          <w:rtl/>
        </w:rPr>
      </w:pPr>
      <w:r>
        <w:rPr>
          <w:b/>
          <w:bCs/>
          <w:szCs w:val="24"/>
          <w:u w:val="single"/>
          <w:rtl/>
        </w:rPr>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BF7DD3" w:rsidRPr="008A169F" w:rsidRDefault="00BF7DD3" w:rsidP="00BF7DD3">
      <w:pPr>
        <w:jc w:val="both"/>
        <w:rPr>
          <w:szCs w:val="24"/>
          <w:rtl/>
        </w:rPr>
      </w:pPr>
    </w:p>
    <w:p w:rsidR="00BF7DD3" w:rsidRDefault="00BF7DD3" w:rsidP="00BF7DD3">
      <w:pPr>
        <w:ind w:left="709" w:hanging="709"/>
        <w:rPr>
          <w:szCs w:val="24"/>
          <w:rtl/>
        </w:rPr>
      </w:pPr>
    </w:p>
    <w:p w:rsidR="00BF7DD3" w:rsidRPr="008A169F" w:rsidRDefault="00BF7DD3" w:rsidP="00BF7DD3">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w:t>
      </w:r>
      <w:r>
        <w:rPr>
          <w:rFonts w:hint="cs"/>
          <w:szCs w:val="24"/>
          <w:rtl/>
        </w:rPr>
        <w:t xml:space="preserve">האנרגיה והמים </w:t>
      </w:r>
      <w:r w:rsidRPr="008A169F">
        <w:rPr>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BF7DD3" w:rsidRPr="00EA34B7" w:rsidRDefault="00BF7DD3" w:rsidP="00BF7DD3">
      <w:pPr>
        <w:jc w:val="both"/>
        <w:rPr>
          <w:szCs w:val="24"/>
        </w:rPr>
      </w:pPr>
    </w:p>
    <w:p w:rsidR="00BF7DD3" w:rsidRPr="008A169F" w:rsidRDefault="00BF7DD3" w:rsidP="00BF7DD3">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BF7DD3" w:rsidRPr="008A169F" w:rsidRDefault="00BF7DD3" w:rsidP="00BF7DD3">
      <w:pPr>
        <w:jc w:val="both"/>
        <w:rPr>
          <w:szCs w:val="24"/>
          <w:rtl/>
        </w:rPr>
      </w:pPr>
    </w:p>
    <w:p w:rsidR="00BF7DD3" w:rsidRPr="008A169F" w:rsidRDefault="00BF7DD3" w:rsidP="00BF7DD3">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BF7DD3" w:rsidRPr="008A169F" w:rsidRDefault="00BF7DD3" w:rsidP="00BF7DD3">
      <w:pPr>
        <w:jc w:val="both"/>
        <w:rPr>
          <w:szCs w:val="24"/>
        </w:rPr>
      </w:pPr>
    </w:p>
    <w:p w:rsidR="00BF7DD3" w:rsidRPr="008A169F" w:rsidRDefault="00BF7DD3" w:rsidP="00BF7DD3">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BF7DD3" w:rsidRPr="008A169F" w:rsidRDefault="00BF7DD3" w:rsidP="00BF7DD3">
      <w:pPr>
        <w:jc w:val="both"/>
        <w:rPr>
          <w:szCs w:val="24"/>
          <w:rtl/>
        </w:rPr>
      </w:pPr>
    </w:p>
    <w:p w:rsidR="00BF7DD3" w:rsidRPr="008A169F" w:rsidRDefault="00BF7DD3" w:rsidP="00BF7DD3">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BF7DD3" w:rsidRPr="008A169F" w:rsidRDefault="00BF7DD3" w:rsidP="00BF7DD3">
      <w:pPr>
        <w:jc w:val="both"/>
        <w:rPr>
          <w:szCs w:val="24"/>
          <w:rtl/>
        </w:rPr>
      </w:pPr>
    </w:p>
    <w:p w:rsidR="00BF7DD3" w:rsidRPr="008A169F" w:rsidRDefault="00BF7DD3" w:rsidP="00BF7DD3">
      <w:pPr>
        <w:ind w:left="799" w:hanging="142"/>
        <w:jc w:val="both"/>
        <w:rPr>
          <w:b/>
          <w:bCs/>
          <w:szCs w:val="24"/>
          <w:rtl/>
        </w:rPr>
      </w:pPr>
      <w:r w:rsidRPr="008A169F">
        <w:rPr>
          <w:b/>
          <w:bCs/>
          <w:szCs w:val="24"/>
          <w:rtl/>
        </w:rPr>
        <w:t xml:space="preserve">אי לזאת, אני הח"מ מתחייב כלפי משרד </w:t>
      </w:r>
      <w:r>
        <w:rPr>
          <w:rFonts w:hint="cs"/>
          <w:b/>
          <w:bCs/>
          <w:szCs w:val="24"/>
          <w:rtl/>
        </w:rPr>
        <w:t>האנרגיה והמים</w:t>
      </w:r>
      <w:r w:rsidRPr="008A169F">
        <w:rPr>
          <w:b/>
          <w:bCs/>
          <w:szCs w:val="24"/>
          <w:rtl/>
        </w:rPr>
        <w:t xml:space="preserve"> כדלקמן: </w:t>
      </w:r>
    </w:p>
    <w:p w:rsidR="00BF7DD3" w:rsidRPr="008A169F" w:rsidRDefault="00BF7DD3" w:rsidP="00BF7DD3">
      <w:pPr>
        <w:jc w:val="both"/>
        <w:rPr>
          <w:szCs w:val="24"/>
          <w:rtl/>
        </w:rPr>
      </w:pPr>
    </w:p>
    <w:p w:rsidR="00BF7DD3" w:rsidRDefault="00BF7DD3" w:rsidP="00BF7DD3">
      <w:pPr>
        <w:numPr>
          <w:ilvl w:val="0"/>
          <w:numId w:val="24"/>
        </w:numPr>
        <w:jc w:val="both"/>
        <w:rPr>
          <w:szCs w:val="24"/>
        </w:rPr>
      </w:pPr>
      <w:r w:rsidRPr="008A169F">
        <w:rPr>
          <w:szCs w:val="24"/>
          <w:rtl/>
        </w:rPr>
        <w:t xml:space="preserve">המבוא להתחייבות זו מהווה חלק בלתי נפרד הימנה. </w:t>
      </w:r>
    </w:p>
    <w:p w:rsidR="00BF7DD3" w:rsidRPr="008A169F" w:rsidRDefault="00BF7DD3" w:rsidP="00BF7DD3">
      <w:pPr>
        <w:ind w:left="27"/>
        <w:jc w:val="both"/>
        <w:rPr>
          <w:szCs w:val="24"/>
        </w:rPr>
      </w:pPr>
    </w:p>
    <w:p w:rsidR="00BF7DD3" w:rsidRDefault="00BF7DD3" w:rsidP="00BF7DD3">
      <w:pPr>
        <w:numPr>
          <w:ilvl w:val="0"/>
          <w:numId w:val="24"/>
        </w:numPr>
        <w:jc w:val="both"/>
        <w:rPr>
          <w:szCs w:val="24"/>
        </w:rPr>
      </w:pPr>
      <w:r w:rsidRPr="008A169F">
        <w:rPr>
          <w:szCs w:val="24"/>
          <w:rtl/>
        </w:rPr>
        <w:t>לשמור על סודיות גמורה ומוחלטת של המידע ו/או כל הקשור או הנובע ממתן השירותים.</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lastRenderedPageBreak/>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BF7DD3" w:rsidRPr="009D3A01" w:rsidRDefault="00BF7DD3" w:rsidP="00BF7DD3">
      <w:pPr>
        <w:ind w:left="27"/>
        <w:jc w:val="both"/>
        <w:rPr>
          <w:szCs w:val="24"/>
        </w:rPr>
      </w:pPr>
    </w:p>
    <w:p w:rsidR="00BF7DD3" w:rsidRDefault="00BF7DD3" w:rsidP="00BF7DD3">
      <w:pPr>
        <w:numPr>
          <w:ilvl w:val="0"/>
          <w:numId w:val="24"/>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BF7DD3" w:rsidRPr="009D3A01" w:rsidRDefault="00BF7DD3" w:rsidP="00BF7DD3">
      <w:pPr>
        <w:jc w:val="both"/>
        <w:rPr>
          <w:szCs w:val="24"/>
        </w:rPr>
      </w:pPr>
    </w:p>
    <w:p w:rsidR="00BF7DD3" w:rsidRPr="009D3A01" w:rsidRDefault="00BF7DD3" w:rsidP="00BF7DD3">
      <w:pPr>
        <w:numPr>
          <w:ilvl w:val="0"/>
          <w:numId w:val="24"/>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BF7DD3" w:rsidRPr="009D3A01" w:rsidRDefault="00BF7DD3" w:rsidP="00BF7DD3">
      <w:pPr>
        <w:jc w:val="both"/>
        <w:rPr>
          <w:szCs w:val="24"/>
        </w:rPr>
      </w:pPr>
    </w:p>
    <w:p w:rsidR="00BF7DD3" w:rsidRPr="009D3A01" w:rsidRDefault="00BF7DD3" w:rsidP="00BF7DD3">
      <w:pPr>
        <w:numPr>
          <w:ilvl w:val="0"/>
          <w:numId w:val="24"/>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BF7DD3" w:rsidRPr="009D3A01" w:rsidRDefault="00BF7DD3" w:rsidP="00BF7DD3">
      <w:pPr>
        <w:jc w:val="both"/>
        <w:rPr>
          <w:szCs w:val="24"/>
        </w:rPr>
      </w:pPr>
    </w:p>
    <w:p w:rsidR="00BF7DD3" w:rsidRPr="009D3A01" w:rsidRDefault="00BF7DD3" w:rsidP="00BF7DD3">
      <w:pPr>
        <w:numPr>
          <w:ilvl w:val="0"/>
          <w:numId w:val="24"/>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BF7DD3" w:rsidRPr="008A169F" w:rsidRDefault="00BF7DD3" w:rsidP="00BF7DD3">
      <w:pPr>
        <w:jc w:val="both"/>
        <w:rPr>
          <w:szCs w:val="24"/>
        </w:rPr>
      </w:pPr>
      <w:r w:rsidRPr="008A169F">
        <w:rPr>
          <w:szCs w:val="24"/>
          <w:rtl/>
        </w:rPr>
        <w:t xml:space="preserve"> </w:t>
      </w:r>
    </w:p>
    <w:p w:rsidR="00BF7DD3" w:rsidRDefault="00BF7DD3" w:rsidP="00BF7DD3">
      <w:pPr>
        <w:numPr>
          <w:ilvl w:val="0"/>
          <w:numId w:val="24"/>
        </w:numPr>
        <w:jc w:val="both"/>
        <w:rPr>
          <w:szCs w:val="24"/>
        </w:rPr>
      </w:pPr>
      <w:r w:rsidRPr="008A169F">
        <w:rPr>
          <w:szCs w:val="24"/>
          <w:rtl/>
        </w:rPr>
        <w:t xml:space="preserve">התחייבותי זו לא תפורש כיוצרת קשר אישי מכל סוג שהוא ביני לביניכם. </w:t>
      </w:r>
    </w:p>
    <w:p w:rsidR="00BF7DD3" w:rsidRPr="008A169F" w:rsidRDefault="00BF7DD3" w:rsidP="00BF7DD3">
      <w:pPr>
        <w:jc w:val="both"/>
        <w:rPr>
          <w:szCs w:val="24"/>
        </w:rPr>
      </w:pPr>
    </w:p>
    <w:p w:rsidR="00BF7DD3" w:rsidRDefault="00BF7DD3" w:rsidP="00BF7DD3">
      <w:pPr>
        <w:numPr>
          <w:ilvl w:val="0"/>
          <w:numId w:val="24"/>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BF7DD3" w:rsidRPr="008A169F" w:rsidRDefault="00BF7DD3" w:rsidP="00BF7DD3">
      <w:pPr>
        <w:jc w:val="both"/>
        <w:rPr>
          <w:szCs w:val="24"/>
        </w:rPr>
      </w:pPr>
    </w:p>
    <w:p w:rsidR="00BF7DD3" w:rsidRPr="008A169F" w:rsidRDefault="00BF7DD3" w:rsidP="00BF7DD3">
      <w:pPr>
        <w:numPr>
          <w:ilvl w:val="0"/>
          <w:numId w:val="24"/>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F7DD3" w:rsidRDefault="00BF7DD3" w:rsidP="00BF7DD3">
      <w:pPr>
        <w:jc w:val="center"/>
        <w:rPr>
          <w:b/>
          <w:bCs/>
          <w:szCs w:val="24"/>
          <w:rtl/>
        </w:rPr>
      </w:pPr>
    </w:p>
    <w:p w:rsidR="00BF7DD3" w:rsidRDefault="00BF7DD3" w:rsidP="00BF7DD3">
      <w:pPr>
        <w:jc w:val="center"/>
        <w:rPr>
          <w:b/>
          <w:bCs/>
          <w:szCs w:val="24"/>
          <w:rtl/>
        </w:rPr>
      </w:pPr>
    </w:p>
    <w:p w:rsidR="00BF7DD3" w:rsidRPr="008A169F" w:rsidRDefault="00BF7DD3" w:rsidP="00BF7DD3">
      <w:pPr>
        <w:jc w:val="center"/>
        <w:rPr>
          <w:b/>
          <w:bCs/>
          <w:szCs w:val="24"/>
          <w:rtl/>
        </w:rPr>
      </w:pPr>
      <w:r w:rsidRPr="008A169F">
        <w:rPr>
          <w:b/>
          <w:bCs/>
          <w:szCs w:val="24"/>
          <w:rtl/>
        </w:rPr>
        <w:t>ולראיה באתי על החתום</w:t>
      </w:r>
    </w:p>
    <w:p w:rsidR="00BF7DD3" w:rsidRPr="008A169F" w:rsidRDefault="00BF7DD3" w:rsidP="00BF7DD3">
      <w:pPr>
        <w:rPr>
          <w:szCs w:val="24"/>
          <w:rtl/>
        </w:rPr>
      </w:pPr>
    </w:p>
    <w:p w:rsidR="00BF7DD3" w:rsidRPr="008A169F" w:rsidRDefault="00BF7DD3" w:rsidP="00BF7DD3">
      <w:pPr>
        <w:jc w:val="center"/>
        <w:rPr>
          <w:szCs w:val="24"/>
          <w:rtl/>
        </w:rPr>
      </w:pPr>
      <w:r w:rsidRPr="008A169F">
        <w:rPr>
          <w:szCs w:val="24"/>
          <w:rtl/>
        </w:rPr>
        <w:t>היום: __ בחודש: ___ שנת: ____</w:t>
      </w:r>
    </w:p>
    <w:p w:rsidR="00BF7DD3" w:rsidRPr="008A169F" w:rsidRDefault="00BF7DD3" w:rsidP="00BF7DD3">
      <w:pPr>
        <w:jc w:val="center"/>
        <w:rPr>
          <w:szCs w:val="24"/>
          <w:rtl/>
        </w:rPr>
      </w:pPr>
    </w:p>
    <w:p w:rsidR="00BF7DD3" w:rsidRPr="008A169F" w:rsidRDefault="00BF7DD3" w:rsidP="00BF7DD3">
      <w:pPr>
        <w:jc w:val="center"/>
        <w:rPr>
          <w:szCs w:val="24"/>
          <w:rtl/>
        </w:rPr>
      </w:pPr>
      <w:r w:rsidRPr="008A169F">
        <w:rPr>
          <w:szCs w:val="24"/>
          <w:rtl/>
        </w:rPr>
        <w:t>שם פרטי ומשפחה:__________________  ת"ז:______________</w:t>
      </w:r>
    </w:p>
    <w:p w:rsidR="00BF7DD3" w:rsidRPr="008A169F" w:rsidRDefault="00BF7DD3" w:rsidP="00BF7DD3">
      <w:pPr>
        <w:jc w:val="center"/>
        <w:rPr>
          <w:szCs w:val="24"/>
          <w:rtl/>
        </w:rPr>
      </w:pPr>
    </w:p>
    <w:p w:rsidR="00BF7DD3" w:rsidRPr="008A169F" w:rsidRDefault="00BF7DD3" w:rsidP="00BF7DD3">
      <w:pPr>
        <w:jc w:val="center"/>
        <w:rPr>
          <w:szCs w:val="24"/>
          <w:rtl/>
        </w:rPr>
      </w:pPr>
      <w:r w:rsidRPr="008A169F">
        <w:rPr>
          <w:szCs w:val="24"/>
          <w:rtl/>
        </w:rPr>
        <w:t>חתימה: _____________________</w:t>
      </w:r>
    </w:p>
    <w:p w:rsidR="00BF7DD3" w:rsidRDefault="00BF7DD3" w:rsidP="00BF7DD3">
      <w:pPr>
        <w:rPr>
          <w:rtl/>
        </w:rPr>
      </w:pPr>
    </w:p>
    <w:sectPr w:rsidR="00BF7DD3" w:rsidSect="0034491A">
      <w:headerReference w:type="even" r:id="rId15"/>
      <w:headerReference w:type="default" r:id="rId16"/>
      <w:footerReference w:type="default" r:id="rId17"/>
      <w:headerReference w:type="first" r:id="rId18"/>
      <w:footerReference w:type="first" r:id="rId19"/>
      <w:pgSz w:w="11906" w:h="16838"/>
      <w:pgMar w:top="1843" w:right="1474"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710" w:rsidRDefault="004E0710">
      <w:r>
        <w:separator/>
      </w:r>
    </w:p>
  </w:endnote>
  <w:endnote w:type="continuationSeparator" w:id="0">
    <w:p w:rsidR="004E0710" w:rsidRDefault="004E07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710" w:rsidRDefault="004E0710" w:rsidP="00F757BF">
    <w:pPr>
      <w:pStyle w:val="a9"/>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E0710" w:rsidRPr="00FC5DE0" w:rsidRDefault="004E0710"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E0710" w:rsidRPr="00F757BF" w:rsidRDefault="004E0710" w:rsidP="00F757B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710" w:rsidRDefault="004E0710" w:rsidP="008C31B3">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E0710" w:rsidRPr="00FC5DE0" w:rsidRDefault="004E0710"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710" w:rsidRDefault="004E0710">
      <w:r>
        <w:separator/>
      </w:r>
    </w:p>
  </w:footnote>
  <w:footnote w:type="continuationSeparator" w:id="0">
    <w:p w:rsidR="004E0710" w:rsidRDefault="004E07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710" w:rsidRDefault="00361DD9">
    <w:pPr>
      <w:pStyle w:val="a4"/>
      <w:framePr w:wrap="around" w:vAnchor="text" w:hAnchor="margin" w:xAlign="center" w:y="1"/>
      <w:rPr>
        <w:rStyle w:val="a8"/>
        <w:rtl/>
      </w:rPr>
    </w:pPr>
    <w:r>
      <w:rPr>
        <w:rStyle w:val="a8"/>
        <w:rtl/>
      </w:rPr>
      <w:fldChar w:fldCharType="begin"/>
    </w:r>
    <w:r w:rsidR="004E0710">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710" w:rsidRPr="00D3749A" w:rsidRDefault="004E0710"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61DD9" w:rsidRPr="00D3749A">
          <w:rPr>
            <w:b/>
            <w:bCs/>
          </w:rPr>
          <w:fldChar w:fldCharType="begin"/>
        </w:r>
        <w:r w:rsidRPr="00D3749A">
          <w:rPr>
            <w:b/>
            <w:bCs/>
          </w:rPr>
          <w:instrText xml:space="preserve"> PAGE   \* MERGEFORMAT </w:instrText>
        </w:r>
        <w:r w:rsidR="00361DD9" w:rsidRPr="00D3749A">
          <w:rPr>
            <w:b/>
            <w:bCs/>
          </w:rPr>
          <w:fldChar w:fldCharType="separate"/>
        </w:r>
        <w:r w:rsidR="00360B07" w:rsidRPr="00360B07">
          <w:rPr>
            <w:rFonts w:cs="Calibri"/>
            <w:b/>
            <w:bCs/>
            <w:noProof/>
            <w:rtl/>
            <w:lang w:val="he-IL"/>
          </w:rPr>
          <w:t>33</w:t>
        </w:r>
        <w:r w:rsidR="00361DD9" w:rsidRPr="00D3749A">
          <w:rPr>
            <w:b/>
            <w:bCs/>
          </w:rPr>
          <w:fldChar w:fldCharType="end"/>
        </w:r>
        <w:r w:rsidRPr="00D3749A">
          <w:rPr>
            <w:rFonts w:hint="cs"/>
            <w:b/>
            <w:bCs/>
            <w:rtl/>
          </w:rPr>
          <w:t xml:space="preserve"> -</w:t>
        </w:r>
      </w:sdtContent>
    </w:sdt>
  </w:p>
  <w:p w:rsidR="004E0710" w:rsidRPr="008B766D" w:rsidRDefault="004E0710"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710" w:rsidRDefault="00361DD9"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6979844" r:id="rId2"/>
      </w:pict>
    </w:r>
  </w:p>
  <w:p w:rsidR="004E0710" w:rsidRDefault="004E0710" w:rsidP="00EA4FBF">
    <w:pPr>
      <w:pStyle w:val="a4"/>
      <w:spacing w:line="276" w:lineRule="auto"/>
      <w:jc w:val="center"/>
      <w:rPr>
        <w:b/>
        <w:bCs/>
        <w:szCs w:val="40"/>
        <w:rtl/>
      </w:rPr>
    </w:pPr>
    <w:r>
      <w:rPr>
        <w:b/>
        <w:bCs/>
        <w:szCs w:val="40"/>
        <w:rtl/>
      </w:rPr>
      <w:t>מדינת ישראל</w:t>
    </w:r>
  </w:p>
  <w:p w:rsidR="004E0710" w:rsidRDefault="004E0710"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58570B1"/>
    <w:multiLevelType w:val="hybridMultilevel"/>
    <w:tmpl w:val="16D0B12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078F230B"/>
    <w:multiLevelType w:val="multilevel"/>
    <w:tmpl w:val="F68AB8BC"/>
    <w:lvl w:ilvl="0">
      <w:start w:val="1"/>
      <w:numFmt w:val="decimal"/>
      <w:lvlText w:val="%1."/>
      <w:lvlJc w:val="left"/>
      <w:pPr>
        <w:tabs>
          <w:tab w:val="num" w:pos="567"/>
        </w:tabs>
        <w:spacing w:beforeLines="0" w:beforeAutospacing="0" w:afterLines="0" w:afterAutospacing="0"/>
        <w:ind w:left="567" w:right="567" w:hanging="567"/>
      </w:pPr>
    </w:lvl>
    <w:lvl w:ilvl="1">
      <w:start w:val="1"/>
      <w:numFmt w:val="hebrew1"/>
      <w:lvlText w:val="%2."/>
      <w:lvlJc w:val="center"/>
      <w:pPr>
        <w:tabs>
          <w:tab w:val="num" w:pos="1134"/>
        </w:tabs>
        <w:spacing w:beforeLines="0" w:beforeAutospacing="0" w:afterLines="0" w:afterAutospacing="0"/>
        <w:ind w:left="1134" w:right="1134" w:hanging="567"/>
      </w:pPr>
    </w:lvl>
    <w:lvl w:ilvl="2">
      <w:start w:val="1"/>
      <w:numFmt w:val="decimal"/>
      <w:lvlText w:val="%3."/>
      <w:lvlJc w:val="left"/>
      <w:pPr>
        <w:tabs>
          <w:tab w:val="num" w:pos="1701"/>
        </w:tabs>
        <w:spacing w:beforeLines="0" w:beforeAutospacing="0" w:afterLines="0" w:afterAutospacing="0"/>
        <w:ind w:left="1701" w:right="1701" w:hanging="567"/>
      </w:pPr>
    </w:lvl>
    <w:lvl w:ilvl="3">
      <w:start w:val="1"/>
      <w:numFmt w:val="hebrew2"/>
      <w:lvlText w:val="%4."/>
      <w:lvlJc w:val="left"/>
      <w:pPr>
        <w:tabs>
          <w:tab w:val="num" w:pos="2268"/>
        </w:tabs>
        <w:spacing w:beforeLines="0" w:beforeAutospacing="0" w:afterLines="0" w:afterAutospacing="0"/>
        <w:ind w:left="2268" w:right="2268" w:hanging="567"/>
      </w:pPr>
    </w:lvl>
    <w:lvl w:ilvl="4">
      <w:start w:val="1"/>
      <w:numFmt w:val="upperRoman"/>
      <w:lvlText w:val="%5."/>
      <w:lvlJc w:val="left"/>
      <w:pPr>
        <w:tabs>
          <w:tab w:val="num" w:pos="2835"/>
        </w:tabs>
        <w:spacing w:beforeLines="0" w:beforeAutospacing="0" w:afterLines="0" w:afterAutospacing="0"/>
        <w:ind w:left="2835" w:right="2835" w:hanging="567"/>
      </w:pPr>
    </w:lvl>
    <w:lvl w:ilvl="5">
      <w:start w:val="1"/>
      <w:numFmt w:val="lowerRoman"/>
      <w:lvlText w:val="%6."/>
      <w:lvlJc w:val="left"/>
      <w:pPr>
        <w:tabs>
          <w:tab w:val="num" w:pos="3402"/>
        </w:tabs>
        <w:spacing w:beforeLines="0" w:beforeAutospacing="0" w:afterLines="0" w:afterAutospacing="0"/>
        <w:ind w:left="3402" w:right="3402" w:hanging="567"/>
      </w:pPr>
    </w:lvl>
    <w:lvl w:ilvl="6">
      <w:start w:val="1"/>
      <w:numFmt w:val="decimal"/>
      <w:lvlText w:val="%7."/>
      <w:lvlJc w:val="left"/>
      <w:pPr>
        <w:tabs>
          <w:tab w:val="num" w:pos="3969"/>
        </w:tabs>
        <w:spacing w:beforeLines="0" w:beforeAutospacing="0" w:afterLines="0" w:afterAutospacing="0"/>
        <w:ind w:left="3969" w:right="3969" w:hanging="567"/>
      </w:pPr>
    </w:lvl>
    <w:lvl w:ilvl="7">
      <w:start w:val="1"/>
      <w:numFmt w:val="hebrew1"/>
      <w:lvlText w:val="%8."/>
      <w:lvlJc w:val="left"/>
      <w:pPr>
        <w:tabs>
          <w:tab w:val="num" w:pos="4535"/>
        </w:tabs>
        <w:spacing w:beforeLines="0" w:beforeAutospacing="0" w:afterLines="0" w:afterAutospacing="0"/>
        <w:ind w:left="4535" w:right="4535" w:hanging="566"/>
      </w:pPr>
    </w:lvl>
    <w:lvl w:ilvl="8">
      <w:start w:val="1"/>
      <w:numFmt w:val="upperRoman"/>
      <w:lvlText w:val="%9."/>
      <w:lvlJc w:val="left"/>
      <w:pPr>
        <w:tabs>
          <w:tab w:val="num" w:pos="5102"/>
        </w:tabs>
        <w:spacing w:beforeLines="0" w:beforeAutospacing="0" w:afterLines="0" w:afterAutospacing="0"/>
        <w:ind w:left="5102" w:right="5102" w:hanging="567"/>
      </w:pPr>
    </w:lvl>
  </w:abstractNum>
  <w:abstractNum w:abstractNumId="8">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0">
    <w:nsid w:val="0FB12A42"/>
    <w:multiLevelType w:val="hybridMultilevel"/>
    <w:tmpl w:val="14881B84"/>
    <w:lvl w:ilvl="0" w:tplc="27EABFC2">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7">
    <w:nsid w:val="1CAC376B"/>
    <w:multiLevelType w:val="hybridMultilevel"/>
    <w:tmpl w:val="AA0C3250"/>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22CA5CF3"/>
    <w:multiLevelType w:val="hybridMultilevel"/>
    <w:tmpl w:val="D72AF3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8C26B3"/>
    <w:multiLevelType w:val="hybridMultilevel"/>
    <w:tmpl w:val="C5389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B522849"/>
    <w:multiLevelType w:val="hybridMultilevel"/>
    <w:tmpl w:val="6A6C4278"/>
    <w:lvl w:ilvl="0" w:tplc="FC40B27E">
      <w:start w:val="1"/>
      <w:numFmt w:val="decimal"/>
      <w:lvlText w:val="%1."/>
      <w:lvlJc w:val="left"/>
      <w:pPr>
        <w:tabs>
          <w:tab w:val="num" w:pos="720"/>
        </w:tabs>
        <w:ind w:left="720" w:right="720" w:hanging="360"/>
      </w:pPr>
      <w:rPr>
        <w:lang w:bidi="he-IL"/>
      </w:rPr>
    </w:lvl>
    <w:lvl w:ilvl="1" w:tplc="0A50E878">
      <w:start w:val="1"/>
      <w:numFmt w:val="decimal"/>
      <w:lvlText w:val="%2."/>
      <w:lvlJc w:val="left"/>
      <w:pPr>
        <w:tabs>
          <w:tab w:val="num" w:pos="1440"/>
        </w:tabs>
        <w:ind w:left="1440" w:hanging="360"/>
      </w:pPr>
    </w:lvl>
    <w:lvl w:ilvl="2" w:tplc="FFF032C2">
      <w:start w:val="1"/>
      <w:numFmt w:val="decimal"/>
      <w:lvlText w:val="%3."/>
      <w:lvlJc w:val="left"/>
      <w:pPr>
        <w:tabs>
          <w:tab w:val="num" w:pos="2160"/>
        </w:tabs>
        <w:ind w:left="2160" w:hanging="360"/>
      </w:pPr>
    </w:lvl>
    <w:lvl w:ilvl="3" w:tplc="8F0064D8">
      <w:start w:val="1"/>
      <w:numFmt w:val="decimal"/>
      <w:lvlText w:val="%4."/>
      <w:lvlJc w:val="left"/>
      <w:pPr>
        <w:tabs>
          <w:tab w:val="num" w:pos="2880"/>
        </w:tabs>
        <w:ind w:left="2880" w:hanging="360"/>
      </w:pPr>
    </w:lvl>
    <w:lvl w:ilvl="4" w:tplc="299E08D0">
      <w:start w:val="1"/>
      <w:numFmt w:val="decimal"/>
      <w:lvlText w:val="%5."/>
      <w:lvlJc w:val="left"/>
      <w:pPr>
        <w:tabs>
          <w:tab w:val="num" w:pos="3600"/>
        </w:tabs>
        <w:ind w:left="3600" w:hanging="360"/>
      </w:pPr>
    </w:lvl>
    <w:lvl w:ilvl="5" w:tplc="989AFA60">
      <w:start w:val="1"/>
      <w:numFmt w:val="decimal"/>
      <w:lvlText w:val="%6."/>
      <w:lvlJc w:val="left"/>
      <w:pPr>
        <w:tabs>
          <w:tab w:val="num" w:pos="4320"/>
        </w:tabs>
        <w:ind w:left="4320" w:hanging="360"/>
      </w:pPr>
    </w:lvl>
    <w:lvl w:ilvl="6" w:tplc="ED546DD4">
      <w:start w:val="1"/>
      <w:numFmt w:val="decimal"/>
      <w:lvlText w:val="%7."/>
      <w:lvlJc w:val="left"/>
      <w:pPr>
        <w:tabs>
          <w:tab w:val="num" w:pos="5040"/>
        </w:tabs>
        <w:ind w:left="5040" w:hanging="360"/>
      </w:pPr>
    </w:lvl>
    <w:lvl w:ilvl="7" w:tplc="F928FEEC">
      <w:start w:val="1"/>
      <w:numFmt w:val="decimal"/>
      <w:lvlText w:val="%8."/>
      <w:lvlJc w:val="left"/>
      <w:pPr>
        <w:tabs>
          <w:tab w:val="num" w:pos="5760"/>
        </w:tabs>
        <w:ind w:left="5760" w:hanging="360"/>
      </w:pPr>
    </w:lvl>
    <w:lvl w:ilvl="8" w:tplc="44FC04E4">
      <w:start w:val="1"/>
      <w:numFmt w:val="decimal"/>
      <w:lvlText w:val="%9."/>
      <w:lvlJc w:val="left"/>
      <w:pPr>
        <w:tabs>
          <w:tab w:val="num" w:pos="6480"/>
        </w:tabs>
        <w:ind w:left="6480" w:hanging="360"/>
      </w:pPr>
    </w:lvl>
  </w:abstractNum>
  <w:abstractNum w:abstractNumId="23">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8DD1771"/>
    <w:multiLevelType w:val="hybridMultilevel"/>
    <w:tmpl w:val="E48C6668"/>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FF02776C">
      <w:start w:val="1"/>
      <w:numFmt w:val="decimal"/>
      <w:lvlText w:val="%4."/>
      <w:lvlJc w:val="left"/>
      <w:pPr>
        <w:ind w:left="3240" w:hanging="360"/>
      </w:pPr>
      <w:rPr>
        <w:rFonts w:hint="default"/>
        <w:u w:val="single"/>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9951AAA"/>
    <w:multiLevelType w:val="hybridMultilevel"/>
    <w:tmpl w:val="0374B3BE"/>
    <w:lvl w:ilvl="0" w:tplc="8DF8C5B6">
      <w:start w:val="16"/>
      <w:numFmt w:val="decimal"/>
      <w:lvlText w:val="%1."/>
      <w:lvlJc w:val="left"/>
      <w:pPr>
        <w:tabs>
          <w:tab w:val="num" w:pos="360"/>
        </w:tabs>
        <w:spacing w:beforeLines="0" w:beforeAutospacing="0" w:afterLines="0" w:afterAutospacing="0"/>
        <w:ind w:left="360" w:right="360" w:hanging="360"/>
      </w:pPr>
    </w:lvl>
    <w:lvl w:ilvl="1" w:tplc="0912766A">
      <w:start w:val="1"/>
      <w:numFmt w:val="hebrew1"/>
      <w:lvlText w:val="%2."/>
      <w:lvlJc w:val="left"/>
      <w:pPr>
        <w:tabs>
          <w:tab w:val="num" w:pos="1080"/>
        </w:tabs>
        <w:spacing w:beforeLines="0" w:beforeAutospacing="0" w:afterLines="0" w:afterAutospacing="0"/>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2">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0C8622F"/>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8DC2CFB"/>
    <w:multiLevelType w:val="hybridMultilevel"/>
    <w:tmpl w:val="238AD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6">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5454D92"/>
    <w:multiLevelType w:val="hybridMultilevel"/>
    <w:tmpl w:val="1DF6DC34"/>
    <w:lvl w:ilvl="0" w:tplc="FFFFFFFF">
      <w:start w:val="1"/>
      <w:numFmt w:val="bullet"/>
      <w:lvlText w:val=""/>
      <w:lvlJc w:val="left"/>
      <w:pPr>
        <w:ind w:left="1211" w:hanging="360"/>
      </w:pPr>
      <w:rPr>
        <w:rFonts w:ascii="Symbol" w:hAnsi="Symbol"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38">
    <w:nsid w:val="68776668"/>
    <w:multiLevelType w:val="hybridMultilevel"/>
    <w:tmpl w:val="0108CE0E"/>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nsid w:val="68B52A72"/>
    <w:multiLevelType w:val="hybridMultilevel"/>
    <w:tmpl w:val="5A083FC4"/>
    <w:lvl w:ilvl="0" w:tplc="04090001">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0">
    <w:nsid w:val="69B357E5"/>
    <w:multiLevelType w:val="hybridMultilevel"/>
    <w:tmpl w:val="DC38E97C"/>
    <w:lvl w:ilvl="0" w:tplc="FFFFFFFF">
      <w:start w:val="1"/>
      <w:numFmt w:val="hebrew1"/>
      <w:lvlText w:val="%1."/>
      <w:lvlJc w:val="left"/>
      <w:pPr>
        <w:ind w:left="1003" w:hanging="360"/>
      </w:pPr>
      <w:rPr>
        <w:rFonts w:hint="default"/>
        <w:b w:val="0"/>
      </w:rPr>
    </w:lvl>
    <w:lvl w:ilvl="1" w:tplc="FFFFFFFF">
      <w:start w:val="1"/>
      <w:numFmt w:val="lowerLetter"/>
      <w:lvlText w:val="%2."/>
      <w:lvlJc w:val="left"/>
      <w:pPr>
        <w:ind w:left="1723" w:hanging="360"/>
      </w:p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41">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2">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F276E01"/>
    <w:multiLevelType w:val="hybridMultilevel"/>
    <w:tmpl w:val="EC726952"/>
    <w:lvl w:ilvl="0" w:tplc="5DA641F6">
      <w:start w:val="1"/>
      <w:numFmt w:val="decimal"/>
      <w:lvlText w:val="%1."/>
      <w:lvlJc w:val="left"/>
      <w:pPr>
        <w:ind w:left="1350" w:hanging="360"/>
      </w:pPr>
      <w:rPr>
        <w:rFonts w:hint="cs"/>
        <w:lang w:bidi="he-IL"/>
      </w:rPr>
    </w:lvl>
    <w:lvl w:ilvl="1" w:tplc="D5F241BA" w:tentative="1">
      <w:start w:val="1"/>
      <w:numFmt w:val="lowerLetter"/>
      <w:lvlText w:val="%2."/>
      <w:lvlJc w:val="left"/>
      <w:pPr>
        <w:ind w:left="2070" w:hanging="360"/>
      </w:pPr>
    </w:lvl>
    <w:lvl w:ilvl="2" w:tplc="CBD077E6" w:tentative="1">
      <w:start w:val="1"/>
      <w:numFmt w:val="lowerRoman"/>
      <w:lvlText w:val="%3."/>
      <w:lvlJc w:val="right"/>
      <w:pPr>
        <w:ind w:left="2790" w:hanging="180"/>
      </w:pPr>
    </w:lvl>
    <w:lvl w:ilvl="3" w:tplc="1A54842C" w:tentative="1">
      <w:start w:val="1"/>
      <w:numFmt w:val="decimal"/>
      <w:lvlText w:val="%4."/>
      <w:lvlJc w:val="left"/>
      <w:pPr>
        <w:ind w:left="3510" w:hanging="360"/>
      </w:pPr>
    </w:lvl>
    <w:lvl w:ilvl="4" w:tplc="1BD64B34" w:tentative="1">
      <w:start w:val="1"/>
      <w:numFmt w:val="lowerLetter"/>
      <w:lvlText w:val="%5."/>
      <w:lvlJc w:val="left"/>
      <w:pPr>
        <w:ind w:left="4230" w:hanging="360"/>
      </w:pPr>
    </w:lvl>
    <w:lvl w:ilvl="5" w:tplc="88EE804A" w:tentative="1">
      <w:start w:val="1"/>
      <w:numFmt w:val="lowerRoman"/>
      <w:lvlText w:val="%6."/>
      <w:lvlJc w:val="right"/>
      <w:pPr>
        <w:ind w:left="4950" w:hanging="180"/>
      </w:pPr>
    </w:lvl>
    <w:lvl w:ilvl="6" w:tplc="172A0622" w:tentative="1">
      <w:start w:val="1"/>
      <w:numFmt w:val="decimal"/>
      <w:lvlText w:val="%7."/>
      <w:lvlJc w:val="left"/>
      <w:pPr>
        <w:ind w:left="5670" w:hanging="360"/>
      </w:pPr>
    </w:lvl>
    <w:lvl w:ilvl="7" w:tplc="AA4A86A2" w:tentative="1">
      <w:start w:val="1"/>
      <w:numFmt w:val="lowerLetter"/>
      <w:lvlText w:val="%8."/>
      <w:lvlJc w:val="left"/>
      <w:pPr>
        <w:ind w:left="6390" w:hanging="360"/>
      </w:pPr>
    </w:lvl>
    <w:lvl w:ilvl="8" w:tplc="9E8A9F54" w:tentative="1">
      <w:start w:val="1"/>
      <w:numFmt w:val="lowerRoman"/>
      <w:lvlText w:val="%9."/>
      <w:lvlJc w:val="right"/>
      <w:pPr>
        <w:ind w:left="7110" w:hanging="180"/>
      </w:pPr>
    </w:lvl>
  </w:abstractNum>
  <w:abstractNum w:abstractNumId="44">
    <w:nsid w:val="71CA2B94"/>
    <w:multiLevelType w:val="hybridMultilevel"/>
    <w:tmpl w:val="D0B69714"/>
    <w:lvl w:ilvl="0" w:tplc="8B20B70E">
      <w:start w:val="1"/>
      <w:numFmt w:val="decimal"/>
      <w:lvlText w:val="%1."/>
      <w:lvlJc w:val="left"/>
      <w:pPr>
        <w:ind w:left="720" w:hanging="360"/>
      </w:pPr>
    </w:lvl>
    <w:lvl w:ilvl="1" w:tplc="4470C922">
      <w:start w:val="1"/>
      <w:numFmt w:val="hebrew1"/>
      <w:lvlText w:val="%2."/>
      <w:lvlJc w:val="center"/>
      <w:pPr>
        <w:ind w:left="1134" w:hanging="283"/>
      </w:pPr>
      <w:rPr>
        <w:rFonts w:hint="default"/>
        <w:lang w:val="en-US"/>
      </w:rPr>
    </w:lvl>
    <w:lvl w:ilvl="2" w:tplc="BBD0D0AA">
      <w:start w:val="1"/>
      <w:numFmt w:val="decimal"/>
      <w:lvlText w:val="%3)"/>
      <w:lvlJc w:val="left"/>
      <w:pPr>
        <w:ind w:left="1418" w:hanging="284"/>
      </w:pPr>
      <w:rPr>
        <w:rFonts w:hint="default"/>
      </w:rPr>
    </w:lvl>
    <w:lvl w:ilvl="3" w:tplc="A0BE2D30" w:tentative="1">
      <w:start w:val="1"/>
      <w:numFmt w:val="decimal"/>
      <w:lvlText w:val="%4."/>
      <w:lvlJc w:val="left"/>
      <w:pPr>
        <w:ind w:left="2880" w:hanging="360"/>
      </w:pPr>
    </w:lvl>
    <w:lvl w:ilvl="4" w:tplc="EB080ED8" w:tentative="1">
      <w:start w:val="1"/>
      <w:numFmt w:val="lowerLetter"/>
      <w:lvlText w:val="%5."/>
      <w:lvlJc w:val="left"/>
      <w:pPr>
        <w:ind w:left="3600" w:hanging="360"/>
      </w:pPr>
    </w:lvl>
    <w:lvl w:ilvl="5" w:tplc="BA5AC406" w:tentative="1">
      <w:start w:val="1"/>
      <w:numFmt w:val="lowerRoman"/>
      <w:lvlText w:val="%6."/>
      <w:lvlJc w:val="right"/>
      <w:pPr>
        <w:ind w:left="4320" w:hanging="180"/>
      </w:pPr>
    </w:lvl>
    <w:lvl w:ilvl="6" w:tplc="D5C8D4DE" w:tentative="1">
      <w:start w:val="1"/>
      <w:numFmt w:val="decimal"/>
      <w:lvlText w:val="%7."/>
      <w:lvlJc w:val="left"/>
      <w:pPr>
        <w:ind w:left="5040" w:hanging="360"/>
      </w:pPr>
    </w:lvl>
    <w:lvl w:ilvl="7" w:tplc="F1D40DF2" w:tentative="1">
      <w:start w:val="1"/>
      <w:numFmt w:val="lowerLetter"/>
      <w:lvlText w:val="%8."/>
      <w:lvlJc w:val="left"/>
      <w:pPr>
        <w:ind w:left="5760" w:hanging="360"/>
      </w:pPr>
    </w:lvl>
    <w:lvl w:ilvl="8" w:tplc="680C03AA" w:tentative="1">
      <w:start w:val="1"/>
      <w:numFmt w:val="lowerRoman"/>
      <w:lvlText w:val="%9."/>
      <w:lvlJc w:val="right"/>
      <w:pPr>
        <w:ind w:left="6480" w:hanging="180"/>
      </w:pPr>
    </w:lvl>
  </w:abstractNum>
  <w:abstractNum w:abstractNumId="45">
    <w:nsid w:val="7342037F"/>
    <w:multiLevelType w:val="hybridMultilevel"/>
    <w:tmpl w:val="06206C5A"/>
    <w:lvl w:ilvl="0" w:tplc="E5A46558">
      <w:start w:val="2"/>
      <w:numFmt w:val="bullet"/>
      <w:lvlText w:val="-"/>
      <w:lvlJc w:val="left"/>
      <w:pPr>
        <w:ind w:left="720" w:hanging="360"/>
      </w:pPr>
      <w:rPr>
        <w:rFonts w:ascii="Times New Roman" w:eastAsia="Times New Roman" w:hAnsi="Times New Roman" w:cs="David" w:hint="default"/>
      </w:rPr>
    </w:lvl>
    <w:lvl w:ilvl="1" w:tplc="408C9A70" w:tentative="1">
      <w:start w:val="1"/>
      <w:numFmt w:val="bullet"/>
      <w:lvlText w:val="o"/>
      <w:lvlJc w:val="left"/>
      <w:pPr>
        <w:ind w:left="1440" w:hanging="360"/>
      </w:pPr>
      <w:rPr>
        <w:rFonts w:ascii="Courier New" w:hAnsi="Courier New" w:cs="Courier New" w:hint="default"/>
      </w:rPr>
    </w:lvl>
    <w:lvl w:ilvl="2" w:tplc="59F0AD80" w:tentative="1">
      <w:start w:val="1"/>
      <w:numFmt w:val="bullet"/>
      <w:lvlText w:val=""/>
      <w:lvlJc w:val="left"/>
      <w:pPr>
        <w:ind w:left="2160" w:hanging="360"/>
      </w:pPr>
      <w:rPr>
        <w:rFonts w:ascii="Wingdings" w:hAnsi="Wingdings" w:hint="default"/>
      </w:rPr>
    </w:lvl>
    <w:lvl w:ilvl="3" w:tplc="9B2C88B2" w:tentative="1">
      <w:start w:val="1"/>
      <w:numFmt w:val="bullet"/>
      <w:lvlText w:val=""/>
      <w:lvlJc w:val="left"/>
      <w:pPr>
        <w:ind w:left="2880" w:hanging="360"/>
      </w:pPr>
      <w:rPr>
        <w:rFonts w:ascii="Symbol" w:hAnsi="Symbol" w:hint="default"/>
      </w:rPr>
    </w:lvl>
    <w:lvl w:ilvl="4" w:tplc="B9B4CE90" w:tentative="1">
      <w:start w:val="1"/>
      <w:numFmt w:val="bullet"/>
      <w:lvlText w:val="o"/>
      <w:lvlJc w:val="left"/>
      <w:pPr>
        <w:ind w:left="3600" w:hanging="360"/>
      </w:pPr>
      <w:rPr>
        <w:rFonts w:ascii="Courier New" w:hAnsi="Courier New" w:cs="Courier New" w:hint="default"/>
      </w:rPr>
    </w:lvl>
    <w:lvl w:ilvl="5" w:tplc="07768962" w:tentative="1">
      <w:start w:val="1"/>
      <w:numFmt w:val="bullet"/>
      <w:lvlText w:val=""/>
      <w:lvlJc w:val="left"/>
      <w:pPr>
        <w:ind w:left="4320" w:hanging="360"/>
      </w:pPr>
      <w:rPr>
        <w:rFonts w:ascii="Wingdings" w:hAnsi="Wingdings" w:hint="default"/>
      </w:rPr>
    </w:lvl>
    <w:lvl w:ilvl="6" w:tplc="03EA89B2" w:tentative="1">
      <w:start w:val="1"/>
      <w:numFmt w:val="bullet"/>
      <w:lvlText w:val=""/>
      <w:lvlJc w:val="left"/>
      <w:pPr>
        <w:ind w:left="5040" w:hanging="360"/>
      </w:pPr>
      <w:rPr>
        <w:rFonts w:ascii="Symbol" w:hAnsi="Symbol" w:hint="default"/>
      </w:rPr>
    </w:lvl>
    <w:lvl w:ilvl="7" w:tplc="07081BAA" w:tentative="1">
      <w:start w:val="1"/>
      <w:numFmt w:val="bullet"/>
      <w:lvlText w:val="o"/>
      <w:lvlJc w:val="left"/>
      <w:pPr>
        <w:ind w:left="5760" w:hanging="360"/>
      </w:pPr>
      <w:rPr>
        <w:rFonts w:ascii="Courier New" w:hAnsi="Courier New" w:cs="Courier New" w:hint="default"/>
      </w:rPr>
    </w:lvl>
    <w:lvl w:ilvl="8" w:tplc="A7087844" w:tentative="1">
      <w:start w:val="1"/>
      <w:numFmt w:val="bullet"/>
      <w:lvlText w:val=""/>
      <w:lvlJc w:val="left"/>
      <w:pPr>
        <w:ind w:left="6480" w:hanging="360"/>
      </w:pPr>
      <w:rPr>
        <w:rFonts w:ascii="Wingdings" w:hAnsi="Wingdings" w:hint="default"/>
      </w:rPr>
    </w:lvl>
  </w:abstractNum>
  <w:abstractNum w:abstractNumId="46">
    <w:nsid w:val="76003746"/>
    <w:multiLevelType w:val="hybridMultilevel"/>
    <w:tmpl w:val="767E2B2A"/>
    <w:lvl w:ilvl="0" w:tplc="0409000F">
      <w:start w:val="1"/>
      <w:numFmt w:val="hebrew1"/>
      <w:lvlText w:val="%1."/>
      <w:lvlJc w:val="left"/>
      <w:pPr>
        <w:ind w:left="1080" w:hanging="360"/>
      </w:pPr>
      <w:rPr>
        <w:rFonts w:ascii="Times New Roman" w:eastAsia="Times New Roman" w:hAnsi="Times New Roman" w:cs="David"/>
        <w:lang w:bidi="he-IL"/>
      </w:rPr>
    </w:lvl>
    <w:lvl w:ilvl="1" w:tplc="47D427E2" w:tentative="1">
      <w:start w:val="1"/>
      <w:numFmt w:val="lowerLetter"/>
      <w:lvlText w:val="%2."/>
      <w:lvlJc w:val="left"/>
      <w:pPr>
        <w:ind w:left="1440" w:hanging="360"/>
      </w:pPr>
    </w:lvl>
    <w:lvl w:ilvl="2" w:tplc="937EF47C"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3A71F5"/>
    <w:multiLevelType w:val="hybridMultilevel"/>
    <w:tmpl w:val="4EA8EFA0"/>
    <w:lvl w:ilvl="0" w:tplc="708E612A">
      <w:start w:val="1"/>
      <w:numFmt w:val="hebrew1"/>
      <w:lvlText w:val="%1."/>
      <w:lvlJc w:val="center"/>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48">
    <w:nsid w:val="7E794611"/>
    <w:multiLevelType w:val="hybridMultilevel"/>
    <w:tmpl w:val="8BF6D328"/>
    <w:lvl w:ilvl="0" w:tplc="43EC448C">
      <w:start w:val="1"/>
      <w:numFmt w:val="decimal"/>
      <w:lvlText w:val="%1."/>
      <w:lvlJc w:val="left"/>
      <w:pPr>
        <w:ind w:left="643" w:hanging="360"/>
      </w:pPr>
      <w:rPr>
        <w:lang w:bidi="he-IL"/>
      </w:rPr>
    </w:lvl>
    <w:lvl w:ilvl="1" w:tplc="04090019">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7F066768"/>
    <w:multiLevelType w:val="hybridMultilevel"/>
    <w:tmpl w:val="C0843844"/>
    <w:lvl w:ilvl="0" w:tplc="C9381336">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22"/>
  </w:num>
  <w:num w:numId="3">
    <w:abstractNumId w:val="7"/>
  </w:num>
  <w:num w:numId="4">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20"/>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38"/>
  </w:num>
  <w:num w:numId="13">
    <w:abstractNumId w:val="41"/>
  </w:num>
  <w:num w:numId="14">
    <w:abstractNumId w:val="29"/>
  </w:num>
  <w:num w:numId="15">
    <w:abstractNumId w:val="23"/>
  </w:num>
  <w:num w:numId="16">
    <w:abstractNumId w:val="10"/>
  </w:num>
  <w:num w:numId="17">
    <w:abstractNumId w:val="48"/>
  </w:num>
  <w:num w:numId="18">
    <w:abstractNumId w:val="24"/>
  </w:num>
  <w:num w:numId="19">
    <w:abstractNumId w:val="18"/>
  </w:num>
  <w:num w:numId="20">
    <w:abstractNumId w:val="49"/>
  </w:num>
  <w:num w:numId="21">
    <w:abstractNumId w:val="25"/>
  </w:num>
  <w:num w:numId="22">
    <w:abstractNumId w:val="47"/>
  </w:num>
  <w:num w:numId="23">
    <w:abstractNumId w:val="43"/>
  </w:num>
  <w:num w:numId="24">
    <w:abstractNumId w:val="3"/>
  </w:num>
  <w:num w:numId="25">
    <w:abstractNumId w:val="19"/>
  </w:num>
  <w:num w:numId="26">
    <w:abstractNumId w:val="40"/>
  </w:num>
  <w:num w:numId="27">
    <w:abstractNumId w:val="34"/>
  </w:num>
  <w:num w:numId="28">
    <w:abstractNumId w:val="5"/>
  </w:num>
  <w:num w:numId="29">
    <w:abstractNumId w:val="37"/>
  </w:num>
  <w:num w:numId="30">
    <w:abstractNumId w:val="45"/>
  </w:num>
  <w:num w:numId="31">
    <w:abstractNumId w:val="13"/>
  </w:num>
  <w:num w:numId="32">
    <w:abstractNumId w:val="4"/>
  </w:num>
  <w:num w:numId="33">
    <w:abstractNumId w:val="11"/>
  </w:num>
  <w:num w:numId="34">
    <w:abstractNumId w:val="44"/>
  </w:num>
  <w:num w:numId="35">
    <w:abstractNumId w:val="32"/>
  </w:num>
  <w:num w:numId="36">
    <w:abstractNumId w:val="28"/>
  </w:num>
  <w:num w:numId="37">
    <w:abstractNumId w:val="35"/>
  </w:num>
  <w:num w:numId="38">
    <w:abstractNumId w:val="27"/>
  </w:num>
  <w:num w:numId="39">
    <w:abstractNumId w:val="9"/>
  </w:num>
  <w:num w:numId="40">
    <w:abstractNumId w:val="12"/>
  </w:num>
  <w:num w:numId="41">
    <w:abstractNumId w:val="39"/>
  </w:num>
  <w:num w:numId="42">
    <w:abstractNumId w:val="2"/>
  </w:num>
  <w:num w:numId="43">
    <w:abstractNumId w:val="16"/>
  </w:num>
  <w:num w:numId="44">
    <w:abstractNumId w:val="14"/>
  </w:num>
  <w:num w:numId="45">
    <w:abstractNumId w:val="8"/>
  </w:num>
  <w:num w:numId="46">
    <w:abstractNumId w:val="21"/>
  </w:num>
  <w:num w:numId="47">
    <w:abstractNumId w:val="46"/>
  </w:num>
  <w:num w:numId="48">
    <w:abstractNumId w:val="0"/>
  </w:num>
  <w:num w:numId="49">
    <w:abstractNumId w:val="17"/>
  </w:num>
  <w:num w:numId="50">
    <w:abstractNumId w:val="33"/>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0E5F"/>
    <w:rsid w:val="001617C9"/>
    <w:rsid w:val="0016193E"/>
    <w:rsid w:val="001858F8"/>
    <w:rsid w:val="001A0FEB"/>
    <w:rsid w:val="001B2F89"/>
    <w:rsid w:val="001D5894"/>
    <w:rsid w:val="001E6F0E"/>
    <w:rsid w:val="00222968"/>
    <w:rsid w:val="00223E43"/>
    <w:rsid w:val="0022754A"/>
    <w:rsid w:val="002339F1"/>
    <w:rsid w:val="002C2302"/>
    <w:rsid w:val="002D3504"/>
    <w:rsid w:val="002D5377"/>
    <w:rsid w:val="00311B81"/>
    <w:rsid w:val="00320EE5"/>
    <w:rsid w:val="00321798"/>
    <w:rsid w:val="00340E66"/>
    <w:rsid w:val="0034491A"/>
    <w:rsid w:val="00360B07"/>
    <w:rsid w:val="00361DD9"/>
    <w:rsid w:val="00376817"/>
    <w:rsid w:val="003A30BD"/>
    <w:rsid w:val="0041448C"/>
    <w:rsid w:val="004507AE"/>
    <w:rsid w:val="00457790"/>
    <w:rsid w:val="0047091B"/>
    <w:rsid w:val="004B49DA"/>
    <w:rsid w:val="004B49E7"/>
    <w:rsid w:val="004B5ED3"/>
    <w:rsid w:val="004C71A5"/>
    <w:rsid w:val="004E0710"/>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86A54"/>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F7DFE"/>
    <w:rsid w:val="00802BA6"/>
    <w:rsid w:val="00811390"/>
    <w:rsid w:val="00817153"/>
    <w:rsid w:val="00824DD5"/>
    <w:rsid w:val="0086169C"/>
    <w:rsid w:val="00861DDB"/>
    <w:rsid w:val="0086273E"/>
    <w:rsid w:val="008675F8"/>
    <w:rsid w:val="008B766D"/>
    <w:rsid w:val="008C2B14"/>
    <w:rsid w:val="008C31B3"/>
    <w:rsid w:val="008F164D"/>
    <w:rsid w:val="00900B65"/>
    <w:rsid w:val="00901041"/>
    <w:rsid w:val="00911C83"/>
    <w:rsid w:val="009225ED"/>
    <w:rsid w:val="00924837"/>
    <w:rsid w:val="00941814"/>
    <w:rsid w:val="00956911"/>
    <w:rsid w:val="00964B15"/>
    <w:rsid w:val="009C1E95"/>
    <w:rsid w:val="009C211B"/>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BF7DD3"/>
    <w:rsid w:val="00C15681"/>
    <w:rsid w:val="00C33B51"/>
    <w:rsid w:val="00C5046C"/>
    <w:rsid w:val="00C516A1"/>
    <w:rsid w:val="00C668B6"/>
    <w:rsid w:val="00C80AD2"/>
    <w:rsid w:val="00C80CDB"/>
    <w:rsid w:val="00C91F7F"/>
    <w:rsid w:val="00CA2BA0"/>
    <w:rsid w:val="00CB33E5"/>
    <w:rsid w:val="00D22CEA"/>
    <w:rsid w:val="00D2513A"/>
    <w:rsid w:val="00D35E0D"/>
    <w:rsid w:val="00D3749A"/>
    <w:rsid w:val="00D37641"/>
    <w:rsid w:val="00D42402"/>
    <w:rsid w:val="00D732B0"/>
    <w:rsid w:val="00DA517F"/>
    <w:rsid w:val="00DD792B"/>
    <w:rsid w:val="00DE05FC"/>
    <w:rsid w:val="00E001A4"/>
    <w:rsid w:val="00E52B01"/>
    <w:rsid w:val="00E90583"/>
    <w:rsid w:val="00EA4FBF"/>
    <w:rsid w:val="00EB319A"/>
    <w:rsid w:val="00EC6CEF"/>
    <w:rsid w:val="00ED37B2"/>
    <w:rsid w:val="00F076B3"/>
    <w:rsid w:val="00F14C94"/>
    <w:rsid w:val="00F33244"/>
    <w:rsid w:val="00F41F84"/>
    <w:rsid w:val="00F42907"/>
    <w:rsid w:val="00F53FE4"/>
    <w:rsid w:val="00F5586C"/>
    <w:rsid w:val="00F63432"/>
    <w:rsid w:val="00F757BF"/>
    <w:rsid w:val="00F96CCA"/>
    <w:rsid w:val="00FB0DAF"/>
    <w:rsid w:val="00FC5DE0"/>
    <w:rsid w:val="00FD1EB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aliases w:val="Heading 1"/>
    <w:basedOn w:val="a0"/>
    <w:next w:val="a0"/>
    <w:link w:val="10"/>
    <w:qFormat/>
    <w:rsid w:val="002D3504"/>
    <w:pPr>
      <w:keepNext/>
      <w:jc w:val="right"/>
      <w:outlineLvl w:val="0"/>
    </w:pPr>
    <w:rPr>
      <w:b/>
      <w:bCs/>
    </w:rPr>
  </w:style>
  <w:style w:type="paragraph" w:styleId="2">
    <w:name w:val="heading 2"/>
    <w:aliases w:val="סעיף ראשי,h2,Attribute Heading 2,h2 main heading,Heading 2"/>
    <w:basedOn w:val="a0"/>
    <w:next w:val="a0"/>
    <w:link w:val="20"/>
    <w:qFormat/>
    <w:rsid w:val="002D3504"/>
    <w:pPr>
      <w:keepNext/>
      <w:jc w:val="both"/>
      <w:outlineLvl w:val="1"/>
    </w:pPr>
    <w:rPr>
      <w:b/>
      <w:bCs/>
    </w:rPr>
  </w:style>
  <w:style w:type="paragraph" w:styleId="3">
    <w:name w:val="heading 3"/>
    <w:aliases w:val="Heading 3"/>
    <w:basedOn w:val="a0"/>
    <w:next w:val="a0"/>
    <w:link w:val="30"/>
    <w:qFormat/>
    <w:rsid w:val="002D5377"/>
    <w:pPr>
      <w:keepNext/>
      <w:keepLines/>
      <w:spacing w:before="200"/>
      <w:outlineLvl w:val="2"/>
    </w:pPr>
    <w:rPr>
      <w:rFonts w:ascii="Cambria" w:hAnsi="Cambria" w:cs="Times New Roman"/>
      <w:b/>
      <w:bCs/>
      <w:color w:val="4F81BD"/>
    </w:rPr>
  </w:style>
  <w:style w:type="paragraph" w:styleId="4">
    <w:name w:val="heading 4"/>
    <w:aliases w:val="Heading 4"/>
    <w:basedOn w:val="a0"/>
    <w:next w:val="a0"/>
    <w:link w:val="40"/>
    <w:qFormat/>
    <w:rsid w:val="002D5377"/>
    <w:pPr>
      <w:keepNext/>
      <w:spacing w:before="240" w:after="60"/>
      <w:outlineLvl w:val="3"/>
    </w:pPr>
    <w:rPr>
      <w:rFonts w:cs="Times New Roman"/>
      <w:b/>
      <w:bCs/>
      <w:sz w:val="28"/>
      <w:szCs w:val="28"/>
      <w:lang w:eastAsia="he-IL"/>
    </w:rPr>
  </w:style>
  <w:style w:type="paragraph" w:styleId="5">
    <w:name w:val="heading 5"/>
    <w:aliases w:val="Heading 5"/>
    <w:basedOn w:val="a0"/>
    <w:next w:val="a0"/>
    <w:link w:val="50"/>
    <w:qFormat/>
    <w:rsid w:val="002D5377"/>
    <w:pPr>
      <w:keepNext/>
      <w:keepLines/>
      <w:spacing w:before="200"/>
      <w:outlineLvl w:val="4"/>
    </w:pPr>
    <w:rPr>
      <w:rFonts w:ascii="Cambria" w:hAnsi="Cambria" w:cs="Times New Roman"/>
      <w:color w:val="243F60"/>
    </w:rPr>
  </w:style>
  <w:style w:type="paragraph" w:styleId="6">
    <w:name w:val="heading 6"/>
    <w:aliases w:val="Heading 6"/>
    <w:basedOn w:val="a0"/>
    <w:next w:val="a0"/>
    <w:link w:val="60"/>
    <w:qFormat/>
    <w:rsid w:val="002D5377"/>
    <w:pPr>
      <w:spacing w:before="240" w:after="60"/>
      <w:outlineLvl w:val="5"/>
    </w:pPr>
    <w:rPr>
      <w:rFonts w:cs="Times New Roman"/>
      <w:b/>
      <w:bCs/>
      <w:sz w:val="22"/>
      <w:szCs w:val="22"/>
      <w:lang w:eastAsia="he-IL"/>
    </w:rPr>
  </w:style>
  <w:style w:type="paragraph" w:styleId="7">
    <w:name w:val="heading 7"/>
    <w:aliases w:val="Heading 7"/>
    <w:basedOn w:val="a0"/>
    <w:next w:val="a0"/>
    <w:link w:val="70"/>
    <w:qFormat/>
    <w:rsid w:val="002D5377"/>
    <w:pPr>
      <w:spacing w:before="240" w:after="60"/>
      <w:outlineLvl w:val="6"/>
    </w:pPr>
    <w:rPr>
      <w:rFonts w:cs="Times New Roman"/>
      <w:szCs w:val="24"/>
      <w:lang w:eastAsia="he-IL"/>
    </w:rPr>
  </w:style>
  <w:style w:type="paragraph" w:styleId="8">
    <w:name w:val="heading 8"/>
    <w:aliases w:val="Heading 8"/>
    <w:basedOn w:val="a0"/>
    <w:next w:val="a0"/>
    <w:link w:val="80"/>
    <w:qFormat/>
    <w:rsid w:val="002D5377"/>
    <w:pPr>
      <w:keepNext/>
      <w:keepLines/>
      <w:spacing w:before="200"/>
      <w:outlineLvl w:val="7"/>
    </w:pPr>
    <w:rPr>
      <w:rFonts w:ascii="Cambria" w:hAnsi="Cambria" w:cs="Times New Roman"/>
      <w:color w:val="404040"/>
      <w:sz w:val="20"/>
      <w:szCs w:val="20"/>
    </w:rPr>
  </w:style>
  <w:style w:type="paragraph" w:styleId="9">
    <w:name w:val="heading 9"/>
    <w:aliases w:val="Heading 9"/>
    <w:basedOn w:val="a0"/>
    <w:next w:val="a0"/>
    <w:link w:val="90"/>
    <w:qFormat/>
    <w:rsid w:val="002D5377"/>
    <w:pPr>
      <w:keepNext/>
      <w:keepLines/>
      <w:spacing w:before="200"/>
      <w:outlineLvl w:val="8"/>
    </w:pPr>
    <w:rPr>
      <w:rFonts w:ascii="Cambria" w:hAnsi="Cambria"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Heading 1 תו"/>
    <w:basedOn w:val="a1"/>
    <w:link w:val="1"/>
    <w:rsid w:val="004E0710"/>
    <w:rPr>
      <w:rFonts w:cs="David"/>
      <w:b/>
      <w:bCs/>
      <w:sz w:val="24"/>
      <w:szCs w:val="26"/>
    </w:rPr>
  </w:style>
  <w:style w:type="character" w:customStyle="1" w:styleId="20">
    <w:name w:val="כותרת 2 תו"/>
    <w:aliases w:val="סעיף ראשי תו,h2 תו,Attribute Heading 2 תו,h2 main heading תו,Heading 2 תו"/>
    <w:link w:val="2"/>
    <w:rsid w:val="002D5377"/>
    <w:rPr>
      <w:rFonts w:cs="David"/>
      <w:b/>
      <w:bCs/>
      <w:sz w:val="24"/>
      <w:szCs w:val="26"/>
    </w:rPr>
  </w:style>
  <w:style w:type="character" w:customStyle="1" w:styleId="30">
    <w:name w:val="כותרת 3 תו"/>
    <w:aliases w:val="Heading 3 תו"/>
    <w:basedOn w:val="a1"/>
    <w:link w:val="3"/>
    <w:rsid w:val="002D5377"/>
    <w:rPr>
      <w:rFonts w:ascii="Cambria" w:hAnsi="Cambria" w:cs="Times New Roman"/>
      <w:b/>
      <w:bCs/>
      <w:color w:val="4F81BD"/>
      <w:sz w:val="24"/>
      <w:szCs w:val="26"/>
    </w:rPr>
  </w:style>
  <w:style w:type="character" w:customStyle="1" w:styleId="40">
    <w:name w:val="כותרת 4 תו"/>
    <w:aliases w:val="Heading 4 תו"/>
    <w:basedOn w:val="a1"/>
    <w:link w:val="4"/>
    <w:rsid w:val="002D5377"/>
    <w:rPr>
      <w:rFonts w:cs="Times New Roman"/>
      <w:b/>
      <w:bCs/>
      <w:sz w:val="28"/>
      <w:szCs w:val="28"/>
      <w:lang w:eastAsia="he-IL"/>
    </w:rPr>
  </w:style>
  <w:style w:type="character" w:customStyle="1" w:styleId="50">
    <w:name w:val="כותרת 5 תו"/>
    <w:aliases w:val="Heading 5 תו"/>
    <w:basedOn w:val="a1"/>
    <w:link w:val="5"/>
    <w:rsid w:val="002D5377"/>
    <w:rPr>
      <w:rFonts w:ascii="Cambria" w:hAnsi="Cambria" w:cs="Times New Roman"/>
      <w:color w:val="243F60"/>
      <w:sz w:val="24"/>
      <w:szCs w:val="26"/>
    </w:rPr>
  </w:style>
  <w:style w:type="character" w:customStyle="1" w:styleId="60">
    <w:name w:val="כותרת 6 תו"/>
    <w:aliases w:val="Heading 6 תו"/>
    <w:basedOn w:val="a1"/>
    <w:link w:val="6"/>
    <w:rsid w:val="002D5377"/>
    <w:rPr>
      <w:rFonts w:cs="Times New Roman"/>
      <w:b/>
      <w:bCs/>
      <w:sz w:val="22"/>
      <w:szCs w:val="22"/>
      <w:lang w:eastAsia="he-IL"/>
    </w:rPr>
  </w:style>
  <w:style w:type="character" w:customStyle="1" w:styleId="70">
    <w:name w:val="כותרת 7 תו"/>
    <w:aliases w:val="Heading 7 תו"/>
    <w:basedOn w:val="a1"/>
    <w:link w:val="7"/>
    <w:rsid w:val="002D5377"/>
    <w:rPr>
      <w:rFonts w:cs="Times New Roman"/>
      <w:sz w:val="24"/>
      <w:szCs w:val="24"/>
      <w:lang w:eastAsia="he-IL"/>
    </w:rPr>
  </w:style>
  <w:style w:type="character" w:customStyle="1" w:styleId="80">
    <w:name w:val="כותרת 8 תו"/>
    <w:aliases w:val="Heading 8 תו"/>
    <w:basedOn w:val="a1"/>
    <w:link w:val="8"/>
    <w:rsid w:val="002D5377"/>
    <w:rPr>
      <w:rFonts w:ascii="Cambria" w:hAnsi="Cambria" w:cs="Times New Roman"/>
      <w:color w:val="404040"/>
    </w:rPr>
  </w:style>
  <w:style w:type="character" w:customStyle="1" w:styleId="90">
    <w:name w:val="כותרת 9 תו"/>
    <w:aliases w:val="Heading 9 תו"/>
    <w:basedOn w:val="a1"/>
    <w:link w:val="9"/>
    <w:rsid w:val="002D5377"/>
    <w:rPr>
      <w:rFonts w:ascii="Cambria" w:hAnsi="Cambria" w:cs="Times New Roman"/>
      <w:i/>
      <w:iCs/>
      <w:color w:val="404040"/>
    </w:rPr>
  </w:style>
  <w:style w:type="paragraph" w:styleId="a4">
    <w:name w:val="header"/>
    <w:aliases w:val="Header"/>
    <w:basedOn w:val="a0"/>
    <w:link w:val="a5"/>
    <w:rsid w:val="002D3504"/>
    <w:pPr>
      <w:tabs>
        <w:tab w:val="center" w:pos="4153"/>
        <w:tab w:val="right" w:pos="8306"/>
      </w:tabs>
    </w:pPr>
    <w:rPr>
      <w:szCs w:val="24"/>
    </w:rPr>
  </w:style>
  <w:style w:type="character" w:customStyle="1" w:styleId="a5">
    <w:name w:val="כותרת עליונה תו"/>
    <w:aliases w:val="Header תו"/>
    <w:basedOn w:val="a1"/>
    <w:link w:val="a4"/>
    <w:rsid w:val="00AD6F36"/>
    <w:rPr>
      <w:rFonts w:cs="David"/>
      <w:sz w:val="24"/>
      <w:szCs w:val="24"/>
    </w:rPr>
  </w:style>
  <w:style w:type="paragraph" w:styleId="a6">
    <w:name w:val="footer"/>
    <w:aliases w:val="Footer"/>
    <w:basedOn w:val="a0"/>
    <w:link w:val="a7"/>
    <w:rsid w:val="002D3504"/>
    <w:pPr>
      <w:tabs>
        <w:tab w:val="center" w:pos="4153"/>
        <w:tab w:val="right" w:pos="8306"/>
      </w:tabs>
    </w:pPr>
    <w:rPr>
      <w:szCs w:val="24"/>
    </w:rPr>
  </w:style>
  <w:style w:type="character" w:customStyle="1" w:styleId="a7">
    <w:name w:val="כותרת תחתונה תו"/>
    <w:aliases w:val="Footer תו"/>
    <w:link w:val="a6"/>
    <w:rsid w:val="002D5377"/>
    <w:rPr>
      <w:rFonts w:cs="David"/>
      <w:sz w:val="24"/>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paragraph" w:customStyle="1" w:styleId="11">
    <w:name w:val="1"/>
    <w:basedOn w:val="a0"/>
    <w:next w:val="a6"/>
    <w:rsid w:val="002D5377"/>
    <w:pPr>
      <w:tabs>
        <w:tab w:val="center" w:pos="4153"/>
        <w:tab w:val="right" w:pos="8306"/>
      </w:tabs>
    </w:pPr>
    <w:rPr>
      <w:lang w:eastAsia="he-IL"/>
    </w:rPr>
  </w:style>
  <w:style w:type="paragraph" w:styleId="ad">
    <w:name w:val="List Paragraph"/>
    <w:basedOn w:val="a0"/>
    <w:uiPriority w:val="34"/>
    <w:qFormat/>
    <w:rsid w:val="002D5377"/>
    <w:pPr>
      <w:ind w:left="720"/>
    </w:pPr>
    <w:rPr>
      <w:lang w:eastAsia="he-IL"/>
    </w:rPr>
  </w:style>
  <w:style w:type="paragraph" w:styleId="ae">
    <w:name w:val="Subtitle"/>
    <w:basedOn w:val="a0"/>
    <w:link w:val="af"/>
    <w:qFormat/>
    <w:rsid w:val="002D5377"/>
    <w:pPr>
      <w:jc w:val="center"/>
    </w:pPr>
    <w:rPr>
      <w:rFonts w:eastAsia="MS Mincho" w:cs="Times New Roman"/>
      <w:b/>
      <w:bCs/>
      <w:noProof/>
      <w:color w:val="000080"/>
      <w:szCs w:val="24"/>
    </w:rPr>
  </w:style>
  <w:style w:type="character" w:customStyle="1" w:styleId="af">
    <w:name w:val="כותרת משנה תו"/>
    <w:basedOn w:val="a1"/>
    <w:link w:val="ae"/>
    <w:rsid w:val="002D5377"/>
    <w:rPr>
      <w:rFonts w:eastAsia="MS Mincho" w:cs="Times New Roman"/>
      <w:b/>
      <w:bCs/>
      <w:noProof/>
      <w:color w:val="000080"/>
      <w:sz w:val="24"/>
      <w:szCs w:val="24"/>
    </w:rPr>
  </w:style>
  <w:style w:type="paragraph" w:customStyle="1" w:styleId="a">
    <w:name w:val="כותרת סעיף"/>
    <w:basedOn w:val="a0"/>
    <w:rsid w:val="002D5377"/>
    <w:pPr>
      <w:numPr>
        <w:numId w:val="1"/>
      </w:numPr>
      <w:spacing w:before="240" w:line="360" w:lineRule="auto"/>
      <w:jc w:val="both"/>
    </w:pPr>
    <w:rPr>
      <w:rFonts w:ascii="Arial" w:hAnsi="Arial" w:cs="Arial"/>
      <w:b/>
      <w:bCs/>
      <w:color w:val="1B3461"/>
      <w:sz w:val="22"/>
      <w:szCs w:val="22"/>
    </w:rPr>
  </w:style>
  <w:style w:type="paragraph" w:customStyle="1" w:styleId="af0">
    <w:name w:val="טקסט סעיף"/>
    <w:basedOn w:val="a0"/>
    <w:rsid w:val="002D5377"/>
    <w:pPr>
      <w:tabs>
        <w:tab w:val="num" w:pos="1107"/>
      </w:tabs>
      <w:spacing w:line="360" w:lineRule="auto"/>
      <w:ind w:left="1107" w:hanging="567"/>
      <w:jc w:val="both"/>
    </w:pPr>
    <w:rPr>
      <w:rFonts w:ascii="Arial" w:hAnsi="Arial" w:cs="Arial"/>
      <w:sz w:val="22"/>
      <w:szCs w:val="22"/>
    </w:rPr>
  </w:style>
  <w:style w:type="paragraph" w:customStyle="1" w:styleId="af1">
    <w:name w:val="תת סעיף"/>
    <w:basedOn w:val="a0"/>
    <w:rsid w:val="002D5377"/>
    <w:pPr>
      <w:tabs>
        <w:tab w:val="num" w:pos="1985"/>
      </w:tabs>
      <w:spacing w:line="360" w:lineRule="auto"/>
      <w:ind w:left="1985" w:hanging="851"/>
      <w:jc w:val="both"/>
    </w:pPr>
    <w:rPr>
      <w:rFonts w:cs="Arial"/>
      <w:sz w:val="22"/>
      <w:szCs w:val="22"/>
    </w:rPr>
  </w:style>
  <w:style w:type="paragraph" w:customStyle="1" w:styleId="12">
    <w:name w:val="תת סעיף1"/>
    <w:basedOn w:val="af1"/>
    <w:rsid w:val="002D5377"/>
    <w:pPr>
      <w:numPr>
        <w:ilvl w:val="3"/>
      </w:numPr>
      <w:tabs>
        <w:tab w:val="num" w:pos="1985"/>
      </w:tabs>
      <w:ind w:left="1985" w:hanging="851"/>
    </w:pPr>
  </w:style>
  <w:style w:type="paragraph" w:customStyle="1" w:styleId="211111">
    <w:name w:val="תת סעיף2 1.1.1.1.1"/>
    <w:basedOn w:val="12"/>
    <w:rsid w:val="002D5377"/>
    <w:pPr>
      <w:numPr>
        <w:ilvl w:val="4"/>
      </w:numPr>
      <w:tabs>
        <w:tab w:val="num" w:pos="1985"/>
      </w:tabs>
      <w:ind w:left="1985" w:hanging="851"/>
    </w:pPr>
  </w:style>
  <w:style w:type="paragraph" w:styleId="af2">
    <w:name w:val="annotation text"/>
    <w:basedOn w:val="a0"/>
    <w:link w:val="af3"/>
    <w:rsid w:val="002D5377"/>
    <w:rPr>
      <w:rFonts w:cs="Times New Roman"/>
      <w:sz w:val="20"/>
      <w:szCs w:val="20"/>
    </w:rPr>
  </w:style>
  <w:style w:type="character" w:customStyle="1" w:styleId="af3">
    <w:name w:val="טקסט הערה תו"/>
    <w:basedOn w:val="a1"/>
    <w:link w:val="af2"/>
    <w:rsid w:val="002D5377"/>
    <w:rPr>
      <w:rFonts w:cs="Times New Roman"/>
    </w:rPr>
  </w:style>
  <w:style w:type="paragraph" w:customStyle="1" w:styleId="af4">
    <w:name w:val="הגדרות"/>
    <w:basedOn w:val="a0"/>
    <w:rsid w:val="002D5377"/>
    <w:pPr>
      <w:overflowPunct w:val="0"/>
      <w:autoSpaceDE w:val="0"/>
      <w:autoSpaceDN w:val="0"/>
      <w:adjustRightInd w:val="0"/>
      <w:ind w:left="2642" w:hanging="1933"/>
      <w:jc w:val="both"/>
    </w:pPr>
    <w:rPr>
      <w:sz w:val="20"/>
      <w:szCs w:val="24"/>
      <w:lang w:eastAsia="he-IL"/>
    </w:rPr>
  </w:style>
  <w:style w:type="paragraph" w:customStyle="1" w:styleId="af5">
    <w:basedOn w:val="a0"/>
    <w:next w:val="af6"/>
    <w:link w:val="af7"/>
    <w:qFormat/>
    <w:rsid w:val="002D5377"/>
    <w:pPr>
      <w:jc w:val="center"/>
    </w:pPr>
    <w:rPr>
      <w:rFonts w:ascii="Tahoma" w:hAnsi="Tahoma" w:cs="Miriam"/>
      <w:b/>
      <w:bCs/>
      <w:sz w:val="40"/>
      <w:szCs w:val="40"/>
    </w:rPr>
  </w:style>
  <w:style w:type="paragraph" w:styleId="af6">
    <w:name w:val="Title"/>
    <w:basedOn w:val="a0"/>
    <w:next w:val="a0"/>
    <w:link w:val="af8"/>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8">
    <w:name w:val="תואר תו"/>
    <w:basedOn w:val="a1"/>
    <w:link w:val="af6"/>
    <w:rsid w:val="002D5377"/>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link w:val="af5"/>
    <w:rsid w:val="002D5377"/>
    <w:rPr>
      <w:rFonts w:ascii="Tahoma" w:hAnsi="Tahoma"/>
      <w:b/>
      <w:bCs/>
      <w:sz w:val="40"/>
      <w:szCs w:val="40"/>
    </w:rPr>
  </w:style>
  <w:style w:type="paragraph" w:styleId="af9">
    <w:name w:val="footnote text"/>
    <w:basedOn w:val="a0"/>
    <w:link w:val="afa"/>
    <w:rsid w:val="002D5377"/>
    <w:rPr>
      <w:rFonts w:cs="Times New Roman"/>
      <w:sz w:val="20"/>
      <w:szCs w:val="20"/>
      <w:lang w:eastAsia="he-IL"/>
    </w:rPr>
  </w:style>
  <w:style w:type="character" w:customStyle="1" w:styleId="afa">
    <w:name w:val="טקסט הערת שוליים תו"/>
    <w:basedOn w:val="a1"/>
    <w:link w:val="af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0"/>
    <w:link w:val="afd"/>
    <w:uiPriority w:val="99"/>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1"/>
    <w:link w:val="afc"/>
    <w:uiPriority w:val="99"/>
    <w:rsid w:val="002D5377"/>
    <w:rPr>
      <w:rFonts w:ascii="Courier New" w:hAnsi="Courier New" w:cs="Times New Roman"/>
      <w:lang w:eastAsia="he-IL"/>
    </w:rPr>
  </w:style>
  <w:style w:type="paragraph" w:customStyle="1" w:styleId="afe">
    <w:name w:val="כותרת"/>
    <w:basedOn w:val="a0"/>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0"/>
    <w:rsid w:val="002D5377"/>
    <w:pPr>
      <w:overflowPunct w:val="0"/>
      <w:autoSpaceDE w:val="0"/>
      <w:autoSpaceDN w:val="0"/>
      <w:bidi w:val="0"/>
      <w:adjustRightInd w:val="0"/>
      <w:ind w:left="368" w:right="368" w:hanging="80"/>
      <w:textAlignment w:val="baseline"/>
    </w:pPr>
    <w:rPr>
      <w:rFonts w:cs="Miriam"/>
      <w:sz w:val="20"/>
      <w:szCs w:val="20"/>
    </w:rPr>
  </w:style>
  <w:style w:type="character" w:styleId="aff0">
    <w:name w:val="annotation reference"/>
    <w:uiPriority w:val="99"/>
    <w:rsid w:val="002D5377"/>
    <w:rPr>
      <w:sz w:val="16"/>
      <w:szCs w:val="16"/>
    </w:rPr>
  </w:style>
  <w:style w:type="paragraph" w:styleId="aff1">
    <w:name w:val="annotation subject"/>
    <w:basedOn w:val="af2"/>
    <w:next w:val="af2"/>
    <w:link w:val="aff2"/>
    <w:rsid w:val="002D5377"/>
    <w:rPr>
      <w:b/>
      <w:bCs/>
    </w:rPr>
  </w:style>
  <w:style w:type="character" w:customStyle="1" w:styleId="aff2">
    <w:name w:val="נושא הערה תו"/>
    <w:basedOn w:val="af3"/>
    <w:link w:val="aff1"/>
    <w:rsid w:val="002D5377"/>
    <w:rPr>
      <w:b/>
      <w:bCs/>
    </w:rPr>
  </w:style>
  <w:style w:type="paragraph" w:customStyle="1" w:styleId="aff3">
    <w:name w:val="תו תו תו תו תו תו תו תו תו תו"/>
    <w:basedOn w:val="a0"/>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0"/>
    <w:rsid w:val="002D5377"/>
    <w:rPr>
      <w:rFonts w:cs="Times New Roman"/>
      <w:szCs w:val="24"/>
    </w:rPr>
  </w:style>
  <w:style w:type="paragraph" w:styleId="aff4">
    <w:name w:val="Body Text"/>
    <w:aliases w:val="Body Text Char,Body Text"/>
    <w:basedOn w:val="a0"/>
    <w:link w:val="aff5"/>
    <w:rsid w:val="0034491A"/>
    <w:pPr>
      <w:jc w:val="center"/>
    </w:pPr>
    <w:rPr>
      <w:sz w:val="16"/>
      <w:lang w:eastAsia="he-IL"/>
    </w:rPr>
  </w:style>
  <w:style w:type="character" w:customStyle="1" w:styleId="aff5">
    <w:name w:val="גוף טקסט תו"/>
    <w:aliases w:val="Body Text Char תו,Body Text תו"/>
    <w:basedOn w:val="a1"/>
    <w:link w:val="aff4"/>
    <w:rsid w:val="0034491A"/>
    <w:rPr>
      <w:rFonts w:cs="David"/>
      <w:sz w:val="16"/>
      <w:szCs w:val="26"/>
      <w:lang w:eastAsia="he-IL"/>
    </w:rPr>
  </w:style>
  <w:style w:type="table" w:styleId="aff6">
    <w:name w:val="Table Grid"/>
    <w:basedOn w:val="a2"/>
    <w:rsid w:val="0034491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CharCharCharChar">
    <w:name w:val="Char Char1 תו תו Char Char תו תו Char Char"/>
    <w:basedOn w:val="a0"/>
    <w:rsid w:val="0034491A"/>
    <w:pPr>
      <w:bidi w:val="0"/>
      <w:spacing w:after="160" w:line="240" w:lineRule="exact"/>
      <w:jc w:val="both"/>
    </w:pPr>
    <w:rPr>
      <w:rFonts w:ascii="Verdana" w:hAnsi="Verdana" w:cs="FrankRuehl"/>
      <w:sz w:val="16"/>
      <w:szCs w:val="20"/>
      <w:lang w:bidi="ar-SA"/>
    </w:rPr>
  </w:style>
  <w:style w:type="table" w:styleId="51">
    <w:name w:val="Table Grid 5"/>
    <w:basedOn w:val="a2"/>
    <w:rsid w:val="0034491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7">
    <w:name w:val="Revision"/>
    <w:hidden/>
    <w:uiPriority w:val="99"/>
    <w:semiHidden/>
    <w:rsid w:val="0034491A"/>
    <w:rPr>
      <w:rFonts w:cs="David"/>
      <w:sz w:val="24"/>
      <w:szCs w:val="26"/>
    </w:rPr>
  </w:style>
  <w:style w:type="paragraph" w:customStyle="1" w:styleId="aff8">
    <w:name w:val="טקסט סעיף תו תו תו תו"/>
    <w:basedOn w:val="a0"/>
    <w:rsid w:val="0034491A"/>
    <w:pPr>
      <w:tabs>
        <w:tab w:val="num" w:pos="1107"/>
      </w:tabs>
      <w:spacing w:line="360" w:lineRule="auto"/>
      <w:ind w:left="1107" w:hanging="567"/>
      <w:jc w:val="both"/>
    </w:pPr>
    <w:rPr>
      <w:rFonts w:ascii="Arial" w:hAnsi="Arial" w:cs="Arial"/>
      <w:sz w:val="22"/>
      <w:szCs w:val="22"/>
    </w:rPr>
  </w:style>
  <w:style w:type="character" w:customStyle="1" w:styleId="transdefinition">
    <w:name w:val="trans_definition"/>
    <w:basedOn w:val="a1"/>
    <w:rsid w:val="0034491A"/>
  </w:style>
  <w:style w:type="character" w:styleId="FollowedHyperlink">
    <w:name w:val="FollowedHyperlink"/>
    <w:basedOn w:val="a1"/>
    <w:unhideWhenUsed/>
    <w:rsid w:val="004E0710"/>
    <w:rPr>
      <w:color w:val="800080" w:themeColor="followedHyperlink"/>
      <w:u w:val="single"/>
    </w:rPr>
  </w:style>
  <w:style w:type="character" w:customStyle="1" w:styleId="110">
    <w:name w:val="כותרת 1 תו1"/>
    <w:aliases w:val="Heading 1 תו1"/>
    <w:basedOn w:val="a1"/>
    <w:rsid w:val="004E0710"/>
    <w:rPr>
      <w:rFonts w:asciiTheme="majorHAnsi" w:eastAsiaTheme="majorEastAsia" w:hAnsiTheme="majorHAnsi" w:cstheme="majorBidi"/>
      <w:b/>
      <w:bCs/>
      <w:color w:val="365F91" w:themeColor="accent1" w:themeShade="BF"/>
      <w:sz w:val="28"/>
      <w:szCs w:val="28"/>
    </w:rPr>
  </w:style>
  <w:style w:type="character" w:customStyle="1" w:styleId="13">
    <w:name w:val="גוף טקסט תו1"/>
    <w:aliases w:val="Body Text תו1"/>
    <w:basedOn w:val="a1"/>
    <w:rsid w:val="004E0710"/>
    <w:rPr>
      <w:rFonts w:cs="David"/>
      <w:sz w:val="24"/>
      <w:szCs w:val="26"/>
    </w:rPr>
  </w:style>
  <w:style w:type="character" w:customStyle="1" w:styleId="aff9">
    <w:name w:val="כניסה בגוף טקסט תו"/>
    <w:aliases w:val="Body Text Indent תו"/>
    <w:basedOn w:val="a1"/>
    <w:link w:val="affa"/>
    <w:locked/>
    <w:rsid w:val="004E0710"/>
    <w:rPr>
      <w:rFonts w:cs="David"/>
      <w:sz w:val="24"/>
      <w:szCs w:val="26"/>
      <w:lang w:eastAsia="he-IL"/>
    </w:rPr>
  </w:style>
  <w:style w:type="paragraph" w:styleId="affa">
    <w:name w:val="Body Text Indent"/>
    <w:aliases w:val="Body Text Indent"/>
    <w:basedOn w:val="a0"/>
    <w:link w:val="aff9"/>
    <w:unhideWhenUsed/>
    <w:rsid w:val="004E0710"/>
    <w:pPr>
      <w:spacing w:after="120"/>
      <w:ind w:left="283"/>
    </w:pPr>
    <w:rPr>
      <w:lang w:eastAsia="he-IL"/>
    </w:rPr>
  </w:style>
  <w:style w:type="character" w:customStyle="1" w:styleId="14">
    <w:name w:val="כניסה בגוף טקסט תו1"/>
    <w:aliases w:val="Body Text Indent תו1"/>
    <w:basedOn w:val="a1"/>
    <w:link w:val="affa"/>
    <w:rsid w:val="004E0710"/>
    <w:rPr>
      <w:rFonts w:cs="David"/>
      <w:sz w:val="24"/>
      <w:szCs w:val="26"/>
    </w:rPr>
  </w:style>
  <w:style w:type="paragraph" w:styleId="31">
    <w:name w:val="Body Text Indent 3"/>
    <w:basedOn w:val="a0"/>
    <w:link w:val="32"/>
    <w:unhideWhenUsed/>
    <w:rsid w:val="004E0710"/>
    <w:pPr>
      <w:spacing w:after="120"/>
      <w:ind w:left="283"/>
    </w:pPr>
    <w:rPr>
      <w:sz w:val="16"/>
      <w:szCs w:val="16"/>
      <w:lang w:eastAsia="he-IL"/>
    </w:rPr>
  </w:style>
  <w:style w:type="character" w:customStyle="1" w:styleId="32">
    <w:name w:val="כניסה בגוף טקסט 3 תו"/>
    <w:basedOn w:val="a1"/>
    <w:link w:val="31"/>
    <w:rsid w:val="004E0710"/>
    <w:rPr>
      <w:rFonts w:cs="David"/>
      <w:sz w:val="16"/>
      <w:szCs w:val="16"/>
      <w:lang w:eastAsia="he-IL"/>
    </w:rPr>
  </w:style>
  <w:style w:type="paragraph" w:customStyle="1" w:styleId="15">
    <w:name w:val="פיסקה1"/>
    <w:basedOn w:val="a0"/>
    <w:rsid w:val="004E0710"/>
    <w:pPr>
      <w:tabs>
        <w:tab w:val="left" w:pos="1800"/>
      </w:tabs>
      <w:overflowPunct w:val="0"/>
      <w:autoSpaceDE w:val="0"/>
      <w:autoSpaceDN w:val="0"/>
      <w:adjustRightInd w:val="0"/>
      <w:ind w:left="284"/>
      <w:jc w:val="both"/>
    </w:pPr>
    <w:rPr>
      <w:rFonts w:cs="FrankRuehl"/>
      <w:noProof/>
      <w:lang w:eastAsia="he-IL"/>
    </w:rPr>
  </w:style>
  <w:style w:type="paragraph" w:customStyle="1" w:styleId="21">
    <w:name w:val="פיסקה2"/>
    <w:basedOn w:val="a0"/>
    <w:rsid w:val="004E0710"/>
    <w:pPr>
      <w:tabs>
        <w:tab w:val="left" w:pos="1800"/>
      </w:tabs>
      <w:overflowPunct w:val="0"/>
      <w:autoSpaceDE w:val="0"/>
      <w:autoSpaceDN w:val="0"/>
      <w:adjustRightInd w:val="0"/>
      <w:ind w:left="1021"/>
      <w:jc w:val="both"/>
    </w:pPr>
    <w:rPr>
      <w:rFonts w:cs="FrankRuehl"/>
      <w:noProof/>
      <w:lang w:eastAsia="he-IL"/>
    </w:rPr>
  </w:style>
  <w:style w:type="paragraph" w:customStyle="1" w:styleId="Memo">
    <w:name w:val="Memo"/>
    <w:basedOn w:val="a0"/>
    <w:rsid w:val="004E0710"/>
    <w:pPr>
      <w:overflowPunct w:val="0"/>
      <w:autoSpaceDE w:val="0"/>
      <w:autoSpaceDN w:val="0"/>
      <w:adjustRightInd w:val="0"/>
      <w:ind w:left="5760"/>
    </w:pPr>
    <w:rPr>
      <w:rFonts w:cs="FrankRuehl"/>
      <w:sz w:val="20"/>
      <w:lang w:eastAsia="he-IL"/>
    </w:rPr>
  </w:style>
  <w:style w:type="paragraph" w:customStyle="1" w:styleId="Sign">
    <w:name w:val="Sign"/>
    <w:basedOn w:val="a0"/>
    <w:rsid w:val="004E0710"/>
    <w:pPr>
      <w:overflowPunct w:val="0"/>
      <w:autoSpaceDE w:val="0"/>
      <w:autoSpaceDN w:val="0"/>
      <w:adjustRightInd w:val="0"/>
      <w:ind w:left="3493"/>
      <w:jc w:val="center"/>
    </w:pPr>
    <w:rPr>
      <w:rFonts w:cs="FrankRuehl"/>
      <w:sz w:val="20"/>
      <w:lang w:eastAsia="he-IL"/>
    </w:rPr>
  </w:style>
  <w:style w:type="paragraph" w:customStyle="1" w:styleId="About">
    <w:name w:val="About"/>
    <w:basedOn w:val="a0"/>
    <w:rsid w:val="004E0710"/>
    <w:pPr>
      <w:overflowPunct w:val="0"/>
      <w:autoSpaceDE w:val="0"/>
      <w:autoSpaceDN w:val="0"/>
      <w:adjustRightInd w:val="0"/>
      <w:ind w:left="658" w:hanging="658"/>
    </w:pPr>
    <w:rPr>
      <w:rFonts w:cs="FrankRuehl"/>
      <w:sz w:val="20"/>
      <w:lang w:eastAsia="he-IL"/>
    </w:rPr>
  </w:style>
  <w:style w:type="paragraph" w:customStyle="1" w:styleId="CharChar">
    <w:name w:val="Char Char תו תו תו"/>
    <w:basedOn w:val="a0"/>
    <w:rsid w:val="004E0710"/>
    <w:pPr>
      <w:bidi w:val="0"/>
      <w:spacing w:after="160" w:line="240" w:lineRule="exact"/>
      <w:jc w:val="both"/>
    </w:pPr>
    <w:rPr>
      <w:rFonts w:ascii="Verdana" w:hAnsi="Verdana" w:cs="FrankRuehl"/>
      <w:sz w:val="16"/>
      <w:szCs w:val="20"/>
      <w:lang w:bidi="ar-SA"/>
    </w:rPr>
  </w:style>
  <w:style w:type="character" w:styleId="affb">
    <w:name w:val="Intense Reference"/>
    <w:basedOn w:val="a1"/>
    <w:uiPriority w:val="32"/>
    <w:qFormat/>
    <w:rsid w:val="004E0710"/>
    <w:rPr>
      <w:b/>
      <w:bCs/>
      <w:smallCaps/>
      <w:color w:val="C0504D"/>
      <w:spacing w:val="5"/>
      <w:u w:val="single"/>
    </w:rPr>
  </w:style>
  <w:style w:type="character" w:customStyle="1" w:styleId="210">
    <w:name w:val="כותרת 2 תו1"/>
    <w:aliases w:val="Heading 2 תו1"/>
    <w:basedOn w:val="a1"/>
    <w:semiHidden/>
    <w:rsid w:val="00E52B01"/>
    <w:rPr>
      <w:rFonts w:asciiTheme="majorHAnsi" w:eastAsiaTheme="majorEastAsia" w:hAnsiTheme="majorHAnsi" w:cstheme="majorBidi"/>
      <w:b/>
      <w:bCs/>
      <w:color w:val="4F81BD" w:themeColor="accent1"/>
      <w:sz w:val="26"/>
      <w:szCs w:val="26"/>
    </w:rPr>
  </w:style>
  <w:style w:type="character" w:customStyle="1" w:styleId="310">
    <w:name w:val="כותרת 3 תו1"/>
    <w:aliases w:val="Heading 3 תו1"/>
    <w:basedOn w:val="a1"/>
    <w:semiHidden/>
    <w:rsid w:val="00E52B01"/>
    <w:rPr>
      <w:rFonts w:asciiTheme="majorHAnsi" w:eastAsiaTheme="majorEastAsia" w:hAnsiTheme="majorHAnsi" w:cstheme="majorBidi"/>
      <w:b/>
      <w:bCs/>
      <w:color w:val="4F81BD" w:themeColor="accent1"/>
      <w:sz w:val="24"/>
      <w:szCs w:val="26"/>
    </w:rPr>
  </w:style>
  <w:style w:type="character" w:customStyle="1" w:styleId="41">
    <w:name w:val="כותרת 4 תו1"/>
    <w:aliases w:val="Heading 4 תו1"/>
    <w:basedOn w:val="a1"/>
    <w:semiHidden/>
    <w:rsid w:val="00E52B01"/>
    <w:rPr>
      <w:rFonts w:asciiTheme="majorHAnsi" w:eastAsiaTheme="majorEastAsia" w:hAnsiTheme="majorHAnsi" w:cstheme="majorBidi"/>
      <w:b/>
      <w:bCs/>
      <w:i/>
      <w:iCs/>
      <w:color w:val="4F81BD" w:themeColor="accent1"/>
      <w:sz w:val="24"/>
      <w:szCs w:val="26"/>
    </w:rPr>
  </w:style>
  <w:style w:type="character" w:customStyle="1" w:styleId="510">
    <w:name w:val="כותרת 5 תו1"/>
    <w:aliases w:val="Heading 5 תו1"/>
    <w:basedOn w:val="a1"/>
    <w:semiHidden/>
    <w:rsid w:val="00E52B01"/>
    <w:rPr>
      <w:rFonts w:asciiTheme="majorHAnsi" w:eastAsiaTheme="majorEastAsia" w:hAnsiTheme="majorHAnsi" w:cstheme="majorBidi"/>
      <w:color w:val="243F60" w:themeColor="accent1" w:themeShade="7F"/>
      <w:sz w:val="24"/>
      <w:szCs w:val="26"/>
    </w:rPr>
  </w:style>
  <w:style w:type="character" w:customStyle="1" w:styleId="61">
    <w:name w:val="כותרת 6 תו1"/>
    <w:aliases w:val="Heading 6 תו1"/>
    <w:basedOn w:val="a1"/>
    <w:semiHidden/>
    <w:rsid w:val="00E52B01"/>
    <w:rPr>
      <w:rFonts w:asciiTheme="majorHAnsi" w:eastAsiaTheme="majorEastAsia" w:hAnsiTheme="majorHAnsi" w:cstheme="majorBidi"/>
      <w:i/>
      <w:iCs/>
      <w:color w:val="243F60" w:themeColor="accent1" w:themeShade="7F"/>
      <w:sz w:val="24"/>
      <w:szCs w:val="26"/>
    </w:rPr>
  </w:style>
  <w:style w:type="character" w:customStyle="1" w:styleId="71">
    <w:name w:val="כותרת 7 תו1"/>
    <w:aliases w:val="Heading 7 תו1"/>
    <w:basedOn w:val="a1"/>
    <w:semiHidden/>
    <w:rsid w:val="00E52B01"/>
    <w:rPr>
      <w:rFonts w:asciiTheme="majorHAnsi" w:eastAsiaTheme="majorEastAsia" w:hAnsiTheme="majorHAnsi" w:cstheme="majorBidi"/>
      <w:i/>
      <w:iCs/>
      <w:color w:val="404040" w:themeColor="text1" w:themeTint="BF"/>
      <w:sz w:val="24"/>
      <w:szCs w:val="26"/>
    </w:rPr>
  </w:style>
  <w:style w:type="character" w:customStyle="1" w:styleId="81">
    <w:name w:val="כותרת 8 תו1"/>
    <w:aliases w:val="Heading 8 תו1"/>
    <w:basedOn w:val="a1"/>
    <w:semiHidden/>
    <w:rsid w:val="00E52B01"/>
    <w:rPr>
      <w:rFonts w:asciiTheme="majorHAnsi" w:eastAsiaTheme="majorEastAsia" w:hAnsiTheme="majorHAnsi" w:cstheme="majorBidi"/>
      <w:color w:val="404040" w:themeColor="text1" w:themeTint="BF"/>
    </w:rPr>
  </w:style>
  <w:style w:type="character" w:customStyle="1" w:styleId="91">
    <w:name w:val="כותרת 9 תו1"/>
    <w:aliases w:val="Heading 9 תו1"/>
    <w:basedOn w:val="a1"/>
    <w:semiHidden/>
    <w:rsid w:val="00E52B01"/>
    <w:rPr>
      <w:rFonts w:asciiTheme="majorHAnsi" w:eastAsiaTheme="majorEastAsia" w:hAnsiTheme="majorHAnsi" w:cstheme="majorBidi"/>
      <w:i/>
      <w:iCs/>
      <w:color w:val="404040" w:themeColor="text1" w:themeTint="BF"/>
    </w:rPr>
  </w:style>
  <w:style w:type="character" w:customStyle="1" w:styleId="16">
    <w:name w:val="כותרת עליונה תו1"/>
    <w:aliases w:val="Header תו1"/>
    <w:basedOn w:val="a1"/>
    <w:semiHidden/>
    <w:rsid w:val="00E52B01"/>
    <w:rPr>
      <w:rFonts w:cs="David"/>
      <w:sz w:val="24"/>
      <w:szCs w:val="26"/>
    </w:rPr>
  </w:style>
  <w:style w:type="character" w:customStyle="1" w:styleId="17">
    <w:name w:val="כותרת תחתונה תו1"/>
    <w:aliases w:val="Footer תו1"/>
    <w:basedOn w:val="a1"/>
    <w:semiHidden/>
    <w:rsid w:val="00E52B01"/>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חת_390_2012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באוגוסט 2012</DocumentCreateDateEnglish>
    <DocumentCreateDateHebrew xmlns="8f5b83e0-a1d3-486c-bd07-833a425c74af">י"ח באב התשע"ב</DocumentCreateDateHebrew>
    <SubjectDocument xmlns="8f5b83e0-a1d3-486c-bd07-833a425c74af">מכרז 36/12 לביצוע עבודות ביקורת במינהל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06/08/2012 08:25;56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390</CounterString>
    <LastLockUser xmlns="8f5b83e0-a1d3-486c-bd07-833a425c74af" xsi:nil="true"/>
    <LastCheckOutDate xmlns="8f5b83e0-a1d3-486c-bd07-833a425c74af">06/08/2012 08:23;43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HT_390_2012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e131ced751565921e1a9525e29aa2bbb">
  <xsd:schema xmlns:xsd="http://www.w3.org/2001/XMLSchema" xmlns:p="http://schemas.microsoft.com/office/2006/metadata/properties" xmlns:ns2="8f5b83e0-a1d3-486c-bd07-833a425c74af" xmlns:ns3="87b98568-e8c7-4058-bf31-e11803adaf85" targetNamespace="http://schemas.microsoft.com/office/2006/metadata/properties" ma:root="true" ma:fieldsID="930e653f9fa71323390c9c67c83bd9e1"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AB5FBDDC-11A8-42FC-8B30-6D34DC742D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CE599EF-428F-4309-8689-AB1D542CA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9731</Words>
  <Characters>46901</Characters>
  <Application>Microsoft Office Word</Application>
  <DocSecurity>0</DocSecurity>
  <Lines>390</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56519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2012-08-16T05:47:00Z</cp:lastPrinted>
  <dcterms:created xsi:type="dcterms:W3CDTF">2012-08-20T11:58:00Z</dcterms:created>
  <dcterms:modified xsi:type="dcterms:W3CDTF">2012-08-20T11:58:00Z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